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0" w:rsidRDefault="00562D70" w:rsidP="00562D70">
      <w:pPr>
        <w:pageBreakBefore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PRIMA</w:t>
      </w:r>
    </w:p>
    <w:p w:rsidR="000E23E1" w:rsidRDefault="000E23E1" w:rsidP="00562D70">
      <w:pPr>
        <w:jc w:val="center"/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02"/>
        <w:gridCol w:w="2796"/>
        <w:gridCol w:w="3249"/>
        <w:gridCol w:w="1985"/>
      </w:tblGrid>
      <w:tr w:rsidR="00562D70" w:rsidTr="00730477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Riflette su i dati fondamentali della vita di Gesù.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Default="00562D70" w:rsidP="00730477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 Ricostruire la storia dell’infanzia di Gesù.</w:t>
            </w:r>
          </w:p>
          <w:p w:rsidR="00562D70" w:rsidRDefault="00562D70" w:rsidP="007304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M) Confrontare la propria storia con quella di Gesù.</w:t>
            </w:r>
          </w:p>
          <w:p w:rsidR="00562D70" w:rsidRDefault="00562D70" w:rsidP="007304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N) Ricostruire l’ambiente di vita di Gesù confrontandolo con il proprio.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Default="00562D70" w:rsidP="00562D7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il paese di Gesù</w:t>
            </w:r>
          </w:p>
          <w:p w:rsidR="00562D70" w:rsidRDefault="00562D70" w:rsidP="00562D7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scritte e orali su analogie e differenze tra me e Gesù (famiglia, scuola, giochi, giornata, religione …) </w:t>
            </w:r>
          </w:p>
          <w:p w:rsidR="00562D70" w:rsidRDefault="00562D70" w:rsidP="00730477">
            <w:pPr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</w:tr>
      <w:tr w:rsidR="00562D70" w:rsidTr="00730477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Sa farsi accompagnare nell’ascolto dei testi della Bibbia, libro sacro per cristiani ed ebrei.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Default="00562D70" w:rsidP="00730477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R) Riconoscere nella Bibbia il libro sul quale ha studiato Gesù, confrontandolo con i propri materiali scolastici.</w:t>
            </w:r>
          </w:p>
          <w:p w:rsidR="00562D70" w:rsidRDefault="00562D70" w:rsidP="007304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S) Conoscere la Terra nella quale è nato, ha vissuto ed è morto Gesù.</w:t>
            </w:r>
          </w:p>
          <w:p w:rsidR="00562D70" w:rsidRDefault="00562D70" w:rsidP="007304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T) Conoscere l’ambiente di vita di Gesù e confrontarlo con il proprio.</w:t>
            </w:r>
          </w:p>
          <w:p w:rsidR="00562D70" w:rsidRDefault="00562D70" w:rsidP="007304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U) Conoscere i racconti dell’infanzia di Gesù così come sono tramandati dalle fonti evangeliche.</w:t>
            </w:r>
          </w:p>
          <w:p w:rsidR="00562D70" w:rsidRDefault="00562D70" w:rsidP="0073047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Default="00562D70" w:rsidP="00562D70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sulla Sinagoga con analogie e differenze con la nostra scuola</w:t>
            </w:r>
          </w:p>
          <w:p w:rsidR="00562D70" w:rsidRDefault="00562D70" w:rsidP="00562D70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Spiegazione della Bibbia come unico libro presente nella scuola di Gesù e ancora oggi testo di riferimento per cristiani ed ebrei</w:t>
            </w:r>
          </w:p>
          <w:p w:rsidR="00562D70" w:rsidRPr="00E12903" w:rsidRDefault="00E12903" w:rsidP="00E12903">
            <w:pPr>
              <w:pStyle w:val="Paragrafoelenc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="00562D70" w:rsidRPr="00E12903">
              <w:rPr>
                <w:rFonts w:ascii="Arial" w:hAnsi="Arial" w:cs="Arial"/>
              </w:rPr>
              <w:t>Ascolto di alcuni brani biblici</w:t>
            </w:r>
          </w:p>
          <w:p w:rsidR="00562D70" w:rsidRDefault="00562D70" w:rsidP="00730477">
            <w:pPr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</w:tc>
      </w:tr>
      <w:tr w:rsidR="00562D70" w:rsidTr="00E12903">
        <w:trPr>
          <w:trHeight w:val="408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Identifica nella Chiesa la comunità di coloro che credono in Gesù Cristo.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Default="00562D70" w:rsidP="00730477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W) Riconoscere il luogo di preghiera frequentato da Gesù ebreo (sinagoga).e il luogo di preghiera dei cristiani (chiesa).</w:t>
            </w:r>
          </w:p>
          <w:p w:rsidR="00562D70" w:rsidRDefault="00562D70" w:rsidP="007304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X) Riconoscere la chiesa come luogo in cui la comunità dei cristiani si riunisce.</w:t>
            </w:r>
          </w:p>
          <w:p w:rsidR="00562D70" w:rsidRDefault="00562D70" w:rsidP="007304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Y) Comprendere il significato di Chiesa come comunità di cristiani.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E12903" w:rsidRDefault="00E12903" w:rsidP="00E1290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12903"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 xml:space="preserve"> </w:t>
            </w:r>
            <w:r w:rsidR="00562D70" w:rsidRPr="00E12903">
              <w:rPr>
                <w:rFonts w:ascii="Arial" w:hAnsi="Arial" w:cs="Arial"/>
              </w:rPr>
              <w:t xml:space="preserve">Conoscenza della </w:t>
            </w:r>
            <w:r>
              <w:rPr>
                <w:rFonts w:ascii="Arial" w:hAnsi="Arial" w:cs="Arial"/>
              </w:rPr>
              <w:t xml:space="preserve">   </w:t>
            </w:r>
            <w:r w:rsidR="00562D70" w:rsidRPr="00E12903">
              <w:rPr>
                <w:rFonts w:ascii="Arial" w:hAnsi="Arial" w:cs="Arial"/>
              </w:rPr>
              <w:t>Chiesa di mattoni</w:t>
            </w:r>
          </w:p>
          <w:p w:rsidR="00562D70" w:rsidRDefault="00562D70" w:rsidP="00E1290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Spiegazione della domenica come giorno del Signore</w:t>
            </w:r>
          </w:p>
          <w:p w:rsidR="00562D70" w:rsidRDefault="00562D70" w:rsidP="00E1290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Riproduzione grafica della Chiesa dentro e fuori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</w:p>
          <w:p w:rsidR="00562D70" w:rsidRDefault="00562D70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Arte e immagine</w:t>
            </w:r>
          </w:p>
        </w:tc>
      </w:tr>
    </w:tbl>
    <w:p w:rsidR="00562D70" w:rsidRDefault="00562D70" w:rsidP="00E12903"/>
    <w:p w:rsidR="00562D70" w:rsidRPr="00562D70" w:rsidRDefault="00562D70" w:rsidP="00562D70">
      <w:pPr>
        <w:pageBreakBefore/>
        <w:jc w:val="center"/>
        <w:rPr>
          <w:rFonts w:ascii="Arial" w:hAnsi="Arial" w:cs="Arial"/>
          <w:b/>
          <w:u w:val="single"/>
        </w:rPr>
      </w:pPr>
      <w:r w:rsidRPr="00562D70">
        <w:rPr>
          <w:rFonts w:ascii="Arial" w:hAnsi="Arial" w:cs="Arial"/>
          <w:b/>
          <w:u w:val="single"/>
        </w:rPr>
        <w:t>CLASSE SECONDA</w:t>
      </w:r>
    </w:p>
    <w:p w:rsidR="00562D70" w:rsidRDefault="00562D70" w:rsidP="00562D70">
      <w:pPr>
        <w:jc w:val="center"/>
      </w:pPr>
    </w:p>
    <w:tbl>
      <w:tblPr>
        <w:tblW w:w="105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20"/>
        <w:gridCol w:w="2867"/>
        <w:gridCol w:w="3118"/>
        <w:gridCol w:w="2075"/>
      </w:tblGrid>
      <w:tr w:rsidR="00562D70" w:rsidRPr="00562D70" w:rsidTr="007304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3. Conosce i dati fondamentali della vita di Gesù e li confronta con le proprie esperienze di vita.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snapToGrid w:val="0"/>
              <w:spacing w:after="12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H) Accostarsi al messaggio di Gesù attraverso la scoperta di alcuni momenti della sua vita pubblica (battesimo, chiamata dei Dodici, discorso della montagna…).</w:t>
            </w:r>
          </w:p>
          <w:p w:rsidR="00562D70" w:rsidRPr="00562D70" w:rsidRDefault="00562D70" w:rsidP="00562D70">
            <w:pPr>
              <w:snapToGrid w:val="0"/>
              <w:spacing w:after="12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I) Riconoscere la preghiera come dialogo tra l’uomo e Dio evidenziando nel “Padre nostro” la specificità della preghiera cristiana.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Gesù cresce in sapienza età e grazia, anch’io cresco</w:t>
            </w:r>
          </w:p>
          <w:p w:rsidR="00562D70" w:rsidRPr="00562D70" w:rsidRDefault="00562D70" w:rsidP="00562D70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Le parole per crescere bene</w:t>
            </w:r>
          </w:p>
          <w:p w:rsidR="00562D70" w:rsidRPr="00562D70" w:rsidRDefault="00562D70" w:rsidP="00562D70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Lettura e lavori grafico – pittorici sul Battesimo di Gesù</w:t>
            </w:r>
          </w:p>
          <w:p w:rsidR="00562D70" w:rsidRPr="00562D70" w:rsidRDefault="00562D70" w:rsidP="00562D70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La chiamata dei</w:t>
            </w:r>
          </w:p>
          <w:p w:rsidR="00562D70" w:rsidRPr="00562D70" w:rsidRDefault="00562D70" w:rsidP="00562D70">
            <w:pPr>
              <w:snapToGrid w:val="0"/>
              <w:ind w:left="72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 xml:space="preserve">Dodici e il valore dell’amicizia </w:t>
            </w:r>
          </w:p>
          <w:p w:rsidR="00562D70" w:rsidRPr="00562D70" w:rsidRDefault="00562D70" w:rsidP="00562D70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Il desiderio di Gesù e i miei desideri</w:t>
            </w:r>
          </w:p>
          <w:p w:rsidR="00562D70" w:rsidRPr="00562D70" w:rsidRDefault="00562D70" w:rsidP="00562D70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 xml:space="preserve">La preghiera di Gesù e la preghiera nelle altre religioni </w:t>
            </w:r>
          </w:p>
          <w:p w:rsidR="00562D70" w:rsidRPr="00E12903" w:rsidRDefault="00562D70" w:rsidP="00562D70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Il Padre Nostro, spiegazione e rappresentazione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Storia</w:t>
            </w: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Lingua</w:t>
            </w: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Arte immagine</w:t>
            </w:r>
          </w:p>
        </w:tc>
      </w:tr>
      <w:tr w:rsidR="00562D70" w:rsidRPr="00562D70" w:rsidTr="007304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4. Riconosce che la Bibbia è il libro sacro per ebrei e cristiani e sa farsi accompagnare nell'ascolto delle pagine a lui più accessibili.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snapToGrid w:val="0"/>
              <w:spacing w:after="12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J) Farsi accompagnare alla scoperta del messaggio di Gesù attraverso le sue parole ed opere.</w:t>
            </w:r>
          </w:p>
          <w:p w:rsidR="00562D70" w:rsidRPr="00562D70" w:rsidRDefault="00562D70" w:rsidP="00562D70">
            <w:pPr>
              <w:snapToGrid w:val="0"/>
              <w:spacing w:after="12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K) Leggere, comprendere e riferire alcune parabole evangeliche per cogliervi la novità dell’annuncio di Gesù.</w:t>
            </w:r>
          </w:p>
          <w:p w:rsidR="00562D70" w:rsidRPr="00562D70" w:rsidRDefault="00562D70" w:rsidP="00562D70">
            <w:pPr>
              <w:snapToGrid w:val="0"/>
              <w:spacing w:after="12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L) Scoprire nei gesti di Gesù il suo messaggio d’amore per gli uomini attraverso l’ascolto e la lettura di alcuni miracoli.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 xml:space="preserve">Lettura di parabole, semplice analisi, drammatizzazione e riproduzione grafica </w:t>
            </w:r>
          </w:p>
          <w:p w:rsidR="00562D70" w:rsidRPr="00562D70" w:rsidRDefault="00562D70" w:rsidP="00562D70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Lettura di miracoli, semplici analisi, drammatizzazione e riproduzione grafica</w:t>
            </w:r>
          </w:p>
          <w:p w:rsidR="00562D70" w:rsidRPr="00562D70" w:rsidRDefault="00562D70" w:rsidP="00562D70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Visione di video sulle parabole e i miracoli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Storia</w:t>
            </w: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</w:p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Lingua</w:t>
            </w:r>
          </w:p>
        </w:tc>
      </w:tr>
      <w:tr w:rsidR="00562D70" w:rsidRPr="00562D70" w:rsidTr="007304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7. Identifica nella Chiesa il luogo e la comunità di coloro che credono in Gesù Cristo e si impegnano per mettere in pratica il suo insegnamento.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snapToGrid w:val="0"/>
              <w:spacing w:after="12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P) Conoscere la chiesa come luogo di incontro con i suoi riti e i suoi arredi.</w:t>
            </w:r>
          </w:p>
          <w:p w:rsidR="00562D70" w:rsidRPr="00562D70" w:rsidRDefault="00562D70" w:rsidP="00562D70">
            <w:pPr>
              <w:snapToGrid w:val="0"/>
              <w:spacing w:after="12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Q) Conoscere il significato di gesti e segni liturgici propri della religione cattolica.</w:t>
            </w:r>
          </w:p>
          <w:p w:rsidR="00562D70" w:rsidRPr="00562D70" w:rsidRDefault="00562D70" w:rsidP="00562D70">
            <w:pPr>
              <w:snapToGrid w:val="0"/>
              <w:spacing w:after="12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R) Riconoscere l’impegno della comunità umana e cristiana nel porre alla base della convivenza l’amicizia e la solidarietà.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Conoscere la Chiesa come comunità di persone</w:t>
            </w:r>
          </w:p>
          <w:p w:rsidR="00562D70" w:rsidRPr="00562D70" w:rsidRDefault="00562D70" w:rsidP="00562D70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Spiegazione del Battesimo come sacramento che rende parte della famiglia della Chiesa</w:t>
            </w:r>
          </w:p>
          <w:p w:rsidR="00562D70" w:rsidRPr="00562D70" w:rsidRDefault="00562D70" w:rsidP="00562D70">
            <w:pPr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70" w:rsidRPr="00562D70" w:rsidRDefault="00562D70" w:rsidP="00562D70">
            <w:pPr>
              <w:snapToGrid w:val="0"/>
              <w:rPr>
                <w:rFonts w:ascii="Arial" w:hAnsi="Arial" w:cs="Arial"/>
              </w:rPr>
            </w:pPr>
            <w:r w:rsidRPr="00562D70">
              <w:rPr>
                <w:rFonts w:ascii="Arial" w:hAnsi="Arial" w:cs="Arial"/>
              </w:rPr>
              <w:t>Lingua</w:t>
            </w:r>
          </w:p>
        </w:tc>
      </w:tr>
    </w:tbl>
    <w:p w:rsidR="00562D70" w:rsidRDefault="00562D70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Default="006830EC" w:rsidP="00562D70">
      <w:pPr>
        <w:rPr>
          <w:rFonts w:ascii="Arial" w:hAnsi="Arial" w:cs="Arial"/>
        </w:rPr>
      </w:pPr>
    </w:p>
    <w:p w:rsidR="006830EC" w:rsidRPr="006830EC" w:rsidRDefault="006830EC" w:rsidP="006830EC">
      <w:pPr>
        <w:pageBreakBefore/>
        <w:jc w:val="center"/>
        <w:rPr>
          <w:rFonts w:ascii="Arial" w:hAnsi="Arial" w:cs="Arial"/>
          <w:b/>
          <w:u w:val="single"/>
        </w:rPr>
      </w:pPr>
      <w:r w:rsidRPr="006830EC">
        <w:rPr>
          <w:rFonts w:ascii="Arial" w:hAnsi="Arial" w:cs="Arial"/>
          <w:b/>
          <w:u w:val="single"/>
        </w:rPr>
        <w:t>CLASSE TERZA</w:t>
      </w:r>
    </w:p>
    <w:p w:rsidR="006830EC" w:rsidRDefault="006830EC" w:rsidP="006830EC">
      <w:pPr>
        <w:jc w:val="center"/>
        <w:rPr>
          <w:rFonts w:ascii="Arial" w:hAnsi="Arial" w:cs="Arial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268"/>
      </w:tblGrid>
      <w:tr w:rsidR="00CC3B77" w:rsidTr="00730477">
        <w:trPr>
          <w:trHeight w:val="1230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B77" w:rsidRDefault="00CC3B77" w:rsidP="0073047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TRAGUARDI PER LO SVILUPPO DELLE 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B77" w:rsidRDefault="00CC3B77" w:rsidP="00730477">
            <w:pPr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B77" w:rsidRDefault="00CC3B77" w:rsidP="0073047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CONTENUTI E ATTIVITÀ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7" w:rsidRDefault="00CC3B77" w:rsidP="0073047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CONNESSIONI CON LE ALTRE DISCIPLINE</w:t>
            </w:r>
          </w:p>
        </w:tc>
      </w:tr>
      <w:tr w:rsidR="00CC3B77" w:rsidTr="00730477">
        <w:trPr>
          <w:trHeight w:val="26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B77" w:rsidRDefault="00CC3B7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L’alunno riconosce che la Bibbia è libro Sacro per Ebrei e Cristiani e la distingue da altre tipologie di testi, tra cui quelli di altre religioni.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B77" w:rsidRDefault="00CC3B77" w:rsidP="00CC3B77">
            <w:pPr>
              <w:pStyle w:val="Default"/>
              <w:snapToGrid w:val="0"/>
              <w:spacing w:after="120"/>
            </w:pPr>
          </w:p>
          <w:p w:rsidR="00CC3B77" w:rsidRDefault="00CC3B77" w:rsidP="00730477">
            <w:pPr>
              <w:pStyle w:val="Default"/>
              <w:spacing w:after="120"/>
            </w:pPr>
            <w:r>
              <w:t>G) Ricostruire le tappe fondamentali della storia degli Ebrei (storia della salvezza per i Cristiani) narrate nell’Antico Testamento</w:t>
            </w:r>
          </w:p>
          <w:p w:rsidR="00CC3B77" w:rsidRDefault="00CC3B77" w:rsidP="00730477">
            <w:pPr>
              <w:pStyle w:val="Default"/>
              <w:spacing w:after="120"/>
            </w:pPr>
            <w:r>
              <w:t>H) Conoscere l’esistenza dei testi sacri di altre religioni.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B77" w:rsidRPr="00CC3B77" w:rsidRDefault="00CC3B77" w:rsidP="00CC3B77">
            <w:pPr>
              <w:snapToGrid w:val="0"/>
              <w:rPr>
                <w:rFonts w:ascii="Arial" w:hAnsi="Arial" w:cs="Arial"/>
              </w:rPr>
            </w:pPr>
          </w:p>
          <w:p w:rsidR="00CC3B77" w:rsidRPr="00CC3B77" w:rsidRDefault="00CC3B77" w:rsidP="00E12903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 w:rsidRPr="00CC3B77">
              <w:rPr>
                <w:rFonts w:ascii="Arial" w:hAnsi="Arial" w:cs="Arial"/>
              </w:rPr>
              <w:t>Letture, sequenze, visione di film sulla storia della salvezza</w:t>
            </w:r>
          </w:p>
          <w:p w:rsidR="00CC3B77" w:rsidRPr="00CC3B77" w:rsidRDefault="00CC3B77" w:rsidP="00CC3B77">
            <w:pPr>
              <w:pStyle w:val="Paragrafoelenco"/>
              <w:snapToGrid w:val="0"/>
              <w:rPr>
                <w:rFonts w:ascii="Arial" w:hAnsi="Arial" w:cs="Arial"/>
              </w:rPr>
            </w:pPr>
            <w:r w:rsidRPr="00CC3B77">
              <w:rPr>
                <w:rFonts w:ascii="Arial" w:hAnsi="Arial" w:cs="Arial"/>
              </w:rPr>
              <w:t>La storia della salvezza e i patriarchi</w:t>
            </w:r>
          </w:p>
          <w:p w:rsidR="00CC3B77" w:rsidRDefault="00CC3B77" w:rsidP="00E1290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Rappresentazione della storia di Mosè dall’infanzia all’Esodo</w:t>
            </w:r>
          </w:p>
          <w:p w:rsidR="00CC3B77" w:rsidRDefault="00CC3B77" w:rsidP="00E1290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 w:rsidRPr="0060654F">
              <w:rPr>
                <w:rFonts w:ascii="Arial" w:hAnsi="Arial" w:cs="Arial"/>
              </w:rPr>
              <w:t xml:space="preserve">I dieci comandamenti e il valore delle </w:t>
            </w:r>
            <w:r>
              <w:rPr>
                <w:rFonts w:ascii="Arial" w:hAnsi="Arial" w:cs="Arial"/>
              </w:rPr>
              <w:t>regole</w:t>
            </w:r>
          </w:p>
          <w:p w:rsidR="00CC3B77" w:rsidRPr="00B60790" w:rsidRDefault="00CC3B77" w:rsidP="00E1290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L’arrivo nella Terra Promessa</w:t>
            </w:r>
            <w:r w:rsidRPr="00B607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7" w:rsidRDefault="00CC3B7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:rsidR="00CC3B77" w:rsidRDefault="00CC3B77" w:rsidP="00730477">
            <w:pPr>
              <w:snapToGrid w:val="0"/>
              <w:rPr>
                <w:rFonts w:ascii="Arial" w:hAnsi="Arial" w:cs="Arial"/>
              </w:rPr>
            </w:pPr>
          </w:p>
          <w:p w:rsidR="00CC3B77" w:rsidRDefault="00CC3B77" w:rsidP="00730477">
            <w:pPr>
              <w:snapToGrid w:val="0"/>
              <w:rPr>
                <w:rFonts w:ascii="Arial" w:hAnsi="Arial" w:cs="Arial"/>
              </w:rPr>
            </w:pPr>
          </w:p>
          <w:p w:rsidR="00CC3B77" w:rsidRDefault="00CC3B7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</w:tr>
      <w:tr w:rsidR="00CC3B77" w:rsidTr="00730477">
        <w:trPr>
          <w:trHeight w:val="25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B77" w:rsidRDefault="00CC3B7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Identifica le caratteristiche essenziali di un brano biblico e sa farsi accompagnare nell’analisi delle pagine a lui più accessibili.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B77" w:rsidRDefault="00CC3B77" w:rsidP="007304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M) Ascoltare, leggere e saper riferire circa alcune pagine bibliche fondamentali, tra cui i racconti della Creazione, le vicende e le figure principali del popolo d’Israele.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B77" w:rsidRPr="00A00D93" w:rsidRDefault="00CC3B77" w:rsidP="00A00D93">
            <w:pPr>
              <w:pStyle w:val="Paragrafoelenco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 w:rsidRPr="00A00D93">
              <w:rPr>
                <w:rFonts w:ascii="Arial" w:hAnsi="Arial" w:cs="Arial"/>
              </w:rPr>
              <w:t>Lettura diretta del testo biblico sulle figure dei patriarchi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7" w:rsidRDefault="00CC3B7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CC3B77" w:rsidRDefault="00CC3B77" w:rsidP="00730477">
            <w:pPr>
              <w:snapToGrid w:val="0"/>
              <w:rPr>
                <w:rFonts w:ascii="Arial" w:hAnsi="Arial" w:cs="Arial"/>
              </w:rPr>
            </w:pPr>
          </w:p>
          <w:p w:rsidR="00CC3B77" w:rsidRDefault="00CC3B7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</w:tc>
      </w:tr>
    </w:tbl>
    <w:p w:rsidR="006830EC" w:rsidRDefault="006830EC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6830EC">
      <w:pPr>
        <w:jc w:val="center"/>
        <w:rPr>
          <w:rFonts w:ascii="Arial" w:hAnsi="Arial" w:cs="Arial"/>
        </w:rPr>
      </w:pPr>
    </w:p>
    <w:p w:rsidR="00CC3B77" w:rsidRDefault="00CC3B77" w:rsidP="00CC3B77">
      <w:pPr>
        <w:pageBreakBefore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QUARTA</w:t>
      </w:r>
    </w:p>
    <w:p w:rsidR="00CC3B77" w:rsidRDefault="00CC3B77" w:rsidP="006830EC">
      <w:pPr>
        <w:jc w:val="center"/>
        <w:rPr>
          <w:rFonts w:ascii="Arial" w:hAnsi="Arial" w:cs="Arial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3260"/>
        <w:gridCol w:w="1985"/>
      </w:tblGrid>
      <w:tr w:rsidR="00226E27" w:rsidTr="00730477">
        <w:trPr>
          <w:trHeight w:val="10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27" w:rsidRDefault="00226E27" w:rsidP="0073047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L’alunno riflette sui dati fondamentali della vita di Gesù e dell’ambiente in cui è vissuto.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E27" w:rsidRDefault="00226E27" w:rsidP="00730477">
            <w:pPr>
              <w:snapToGrid w:val="0"/>
              <w:spacing w:after="12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spacing w:after="12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Scoprire fonti e documenti non cristiani che testimoniano la storicità di Gesù.</w:t>
            </w:r>
          </w:p>
          <w:p w:rsidR="00226E27" w:rsidRDefault="00226E27" w:rsidP="00730477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27" w:rsidRDefault="00226E27" w:rsidP="00226E27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Gesù vero uomo e vero Dio</w:t>
            </w:r>
          </w:p>
          <w:p w:rsidR="00226E27" w:rsidRDefault="00226E27" w:rsidP="00226E27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di alcune brevi fonti storiche sull’esistenza terrena di Gesù</w:t>
            </w:r>
          </w:p>
          <w:p w:rsidR="00226E27" w:rsidRPr="00153839" w:rsidRDefault="00226E27" w:rsidP="00153839">
            <w:pPr>
              <w:pStyle w:val="Paragrafoelenco"/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</w:tr>
      <w:tr w:rsidR="00226E27" w:rsidTr="00730477">
        <w:trPr>
          <w:trHeight w:val="9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27" w:rsidRDefault="00226E27" w:rsidP="0073047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L’alunno sa collegare i contenuti principali dell’insegnamento di Gesù alle proprie esperienze di vita.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27" w:rsidRDefault="00226E27" w:rsidP="00730477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Sapere che per la religione cristiana Gesù è il Signore, che rivela all’uomo il volto del Padre e annuncia il Regno con parole e azioni.</w:t>
            </w:r>
          </w:p>
          <w:p w:rsidR="00226E27" w:rsidRDefault="00226E27" w:rsidP="00730477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 Riconoscere nella vita e negli insegnamenti di Gesù proposte di scelte responsabili.</w:t>
            </w:r>
          </w:p>
          <w:p w:rsidR="00226E27" w:rsidRDefault="00226E27" w:rsidP="00730477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 Conoscere Gesù, modello perfetto del progetto di Dio, che indica i valori che orientano la vita.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E27" w:rsidRDefault="00226E27" w:rsidP="00226E27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 video sugli eventi della vita di Gesù</w:t>
            </w:r>
          </w:p>
          <w:p w:rsidR="00226E27" w:rsidRDefault="00226E27" w:rsidP="00226E27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discorsi di Gesù</w:t>
            </w:r>
          </w:p>
          <w:p w:rsidR="00226E27" w:rsidRDefault="00226E27" w:rsidP="00226E27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 incontri di Gesù</w:t>
            </w:r>
          </w:p>
          <w:p w:rsidR="00226E27" w:rsidRDefault="00226E27" w:rsidP="00226E27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e analisi di miracoli e parabole</w:t>
            </w:r>
            <w:r w:rsidR="00153839">
              <w:rPr>
                <w:rFonts w:ascii="Arial" w:hAnsi="Arial" w:cs="Arial"/>
              </w:rPr>
              <w:t xml:space="preserve"> della misericordia</w:t>
            </w:r>
          </w:p>
          <w:p w:rsidR="00226E27" w:rsidRPr="00CD12A2" w:rsidRDefault="00226E27" w:rsidP="00153839">
            <w:pPr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</w:p>
          <w:p w:rsidR="00226E27" w:rsidRDefault="00226E27" w:rsidP="007304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</w:tr>
    </w:tbl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Default="00226E27" w:rsidP="006830EC">
      <w:pPr>
        <w:jc w:val="center"/>
        <w:rPr>
          <w:rFonts w:ascii="Arial" w:hAnsi="Arial" w:cs="Arial"/>
        </w:rPr>
      </w:pPr>
    </w:p>
    <w:p w:rsidR="00226E27" w:rsidRPr="00153839" w:rsidRDefault="00153839" w:rsidP="00153839">
      <w:pPr>
        <w:jc w:val="center"/>
        <w:rPr>
          <w:rFonts w:ascii="Arial" w:hAnsi="Arial" w:cs="Arial"/>
          <w:b/>
          <w:u w:val="single"/>
        </w:rPr>
      </w:pPr>
      <w:r w:rsidRPr="00153839">
        <w:rPr>
          <w:rFonts w:ascii="Arial" w:hAnsi="Arial" w:cs="Arial"/>
          <w:b/>
          <w:u w:val="single"/>
        </w:rPr>
        <w:t>CLASSE QUINTA</w:t>
      </w:r>
    </w:p>
    <w:p w:rsidR="00153839" w:rsidRDefault="00153839" w:rsidP="00153839">
      <w:pPr>
        <w:jc w:val="center"/>
        <w:rPr>
          <w:rFonts w:ascii="Arial" w:hAnsi="Arial" w:cs="Arial"/>
          <w:b/>
        </w:rPr>
      </w:pPr>
    </w:p>
    <w:p w:rsidR="00153839" w:rsidRDefault="00153839" w:rsidP="00153839">
      <w:pPr>
        <w:jc w:val="center"/>
        <w:rPr>
          <w:rFonts w:ascii="Arial" w:hAnsi="Arial" w:cs="Arial"/>
          <w:b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127"/>
      </w:tblGrid>
      <w:tr w:rsidR="00153839" w:rsidRPr="00153839" w:rsidTr="00BB0401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tabs>
                <w:tab w:val="left" w:pos="972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153839">
              <w:rPr>
                <w:rFonts w:ascii="Arial" w:hAnsi="Arial" w:cs="Arial"/>
                <w:b/>
              </w:rPr>
              <w:t>TRAGUARDI PER LO SVILUPPO DELLE COMPETENZA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tabs>
                <w:tab w:val="left" w:pos="9720"/>
              </w:tabs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153839"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53839">
              <w:rPr>
                <w:rFonts w:ascii="Arial" w:hAnsi="Arial" w:cs="Arial"/>
                <w:b/>
              </w:rPr>
              <w:t>CONTENUTI E ATTIVITÀ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tabs>
                <w:tab w:val="left" w:pos="972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153839">
              <w:rPr>
                <w:rFonts w:ascii="Arial" w:hAnsi="Arial" w:cs="Arial"/>
                <w:b/>
              </w:rPr>
              <w:t>CONNESSIONI CON LE ALTRE DISCIPLINE</w:t>
            </w:r>
          </w:p>
        </w:tc>
      </w:tr>
      <w:tr w:rsidR="00153839" w:rsidRPr="00153839" w:rsidTr="00BB040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snapToGrid w:val="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D. Riconosce che la Bibbia è libro sacro per ebrei e cristiani e documento fondamentale della nostra cultura, sapendola distinguere da altre tipologie di testi, tra cui quelli di altre religioni.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snapToGrid w:val="0"/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 xml:space="preserve">D1) Scoprire, mediante la lettura e l’analisi delle fonti religiose, l’esistenza di un </w:t>
            </w:r>
            <w:r w:rsidRPr="00153839">
              <w:rPr>
                <w:rFonts w:ascii="Arial" w:hAnsi="Arial" w:cs="Arial"/>
                <w:i/>
                <w:iCs/>
              </w:rPr>
              <w:t>“principio guida comune</w:t>
            </w:r>
            <w:r w:rsidRPr="00153839">
              <w:rPr>
                <w:rFonts w:ascii="Arial" w:hAnsi="Arial" w:cs="Arial"/>
              </w:rPr>
              <w:t>” che appartiene agli uomini di tutte le religioni.</w:t>
            </w:r>
          </w:p>
          <w:p w:rsidR="00153839" w:rsidRPr="00153839" w:rsidRDefault="00153839" w:rsidP="00153839">
            <w:pPr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D2) Scoprire la risposta della Bibbia alle domande di senso dell’uomo e confrontarla con quella delle principali religioni non cristiane.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numPr>
                <w:ilvl w:val="0"/>
                <w:numId w:val="25"/>
              </w:numPr>
              <w:snapToGrid w:val="0"/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 xml:space="preserve">Conoscenza di alcuni testi sacri </w:t>
            </w:r>
          </w:p>
          <w:p w:rsidR="00153839" w:rsidRPr="00153839" w:rsidRDefault="00153839" w:rsidP="00153839">
            <w:pPr>
              <w:numPr>
                <w:ilvl w:val="0"/>
                <w:numId w:val="25"/>
              </w:numPr>
              <w:snapToGrid w:val="0"/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Confronto tra Bibbia e testi sacri di altre religioni</w:t>
            </w:r>
          </w:p>
          <w:p w:rsidR="00153839" w:rsidRPr="00153839" w:rsidRDefault="00153839" w:rsidP="00153839">
            <w:pPr>
              <w:numPr>
                <w:ilvl w:val="0"/>
                <w:numId w:val="25"/>
              </w:numPr>
              <w:snapToGrid w:val="0"/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Leggere le varie modalità di risposta delle domande di senso delle diverse religioni</w:t>
            </w:r>
          </w:p>
          <w:p w:rsidR="00153839" w:rsidRPr="00153839" w:rsidRDefault="00153839" w:rsidP="00153839">
            <w:pPr>
              <w:numPr>
                <w:ilvl w:val="0"/>
                <w:numId w:val="25"/>
              </w:numPr>
              <w:snapToGrid w:val="0"/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Analizzare i valori che tutte le religioni trasmettono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snapToGrid w:val="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Convivenza civile</w:t>
            </w:r>
          </w:p>
        </w:tc>
      </w:tr>
      <w:tr w:rsidR="00153839" w:rsidRPr="00153839" w:rsidTr="00BB040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snapToGrid w:val="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F. Conosce le varie esperienze religiose e coglie la specificità della proposta di salvezza del cristianesimo.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snapToGrid w:val="0"/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F1) Conoscere le origini e lo sviluppo del cristianesimo e delle altre grandi religioni.</w:t>
            </w:r>
          </w:p>
          <w:p w:rsidR="00153839" w:rsidRPr="00153839" w:rsidRDefault="00153839" w:rsidP="00153839">
            <w:pPr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F2) Individuare gli elementi alla base del dialogo interreligioso.</w:t>
            </w:r>
          </w:p>
          <w:p w:rsidR="00153839" w:rsidRPr="00153839" w:rsidRDefault="00153839" w:rsidP="00153839">
            <w:pPr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F3) Scoprire l’importanza del dialogo fra i cristiani ed i fedeli delle altre religioni, per favorire una convivenza pacifica.</w:t>
            </w:r>
          </w:p>
          <w:p w:rsidR="00153839" w:rsidRPr="00153839" w:rsidRDefault="00153839" w:rsidP="00153839">
            <w:pPr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F4) Leggere ed interpretare i principali segni religiosi espressi dai diversi popoli.</w:t>
            </w:r>
          </w:p>
          <w:p w:rsidR="00153839" w:rsidRPr="00153839" w:rsidRDefault="00153839" w:rsidP="00153839">
            <w:pPr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F5) Scoprire le caratteristiche specifiche delle diverse religioni.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39" w:rsidRPr="00153839" w:rsidRDefault="00E12903" w:rsidP="00153839">
            <w:pPr>
              <w:numPr>
                <w:ilvl w:val="0"/>
                <w:numId w:val="29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Giubileo della Misericordia</w:t>
            </w:r>
          </w:p>
          <w:p w:rsidR="00153839" w:rsidRPr="00FF5AD9" w:rsidRDefault="00153839" w:rsidP="00FF5AD9">
            <w:pPr>
              <w:pStyle w:val="Paragrafoelenco"/>
              <w:numPr>
                <w:ilvl w:val="0"/>
                <w:numId w:val="31"/>
              </w:numPr>
              <w:snapToGrid w:val="0"/>
              <w:spacing w:after="120"/>
              <w:rPr>
                <w:rFonts w:ascii="Arial" w:hAnsi="Arial" w:cs="Arial"/>
              </w:rPr>
            </w:pPr>
            <w:r w:rsidRPr="00FF5AD9">
              <w:rPr>
                <w:rFonts w:ascii="Arial" w:hAnsi="Arial" w:cs="Arial"/>
              </w:rPr>
              <w:t>Studio delle grandi religioni monoteiste</w:t>
            </w:r>
          </w:p>
          <w:p w:rsidR="00153839" w:rsidRPr="00153839" w:rsidRDefault="00153839" w:rsidP="00FF5AD9">
            <w:pPr>
              <w:numPr>
                <w:ilvl w:val="0"/>
                <w:numId w:val="31"/>
              </w:numPr>
              <w:snapToGrid w:val="0"/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Attività sulle grandi religioni: ricerche, lavori di gruppo e visione di documenti</w:t>
            </w:r>
          </w:p>
          <w:p w:rsidR="00153839" w:rsidRPr="00153839" w:rsidRDefault="00153839" w:rsidP="00FF5AD9">
            <w:pPr>
              <w:numPr>
                <w:ilvl w:val="0"/>
                <w:numId w:val="31"/>
              </w:numPr>
              <w:snapToGrid w:val="0"/>
              <w:spacing w:after="12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Dialogo interreligioso</w:t>
            </w:r>
          </w:p>
          <w:p w:rsidR="00153839" w:rsidRPr="00153839" w:rsidRDefault="00153839" w:rsidP="00153839">
            <w:pPr>
              <w:snapToGrid w:val="0"/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839" w:rsidRPr="00153839" w:rsidRDefault="00153839" w:rsidP="00153839">
            <w:pPr>
              <w:snapToGrid w:val="0"/>
              <w:rPr>
                <w:rFonts w:ascii="Arial" w:hAnsi="Arial" w:cs="Arial"/>
              </w:rPr>
            </w:pPr>
          </w:p>
          <w:p w:rsidR="00153839" w:rsidRPr="00153839" w:rsidRDefault="00153839" w:rsidP="00153839">
            <w:pPr>
              <w:snapToGrid w:val="0"/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Lingua</w:t>
            </w:r>
          </w:p>
          <w:p w:rsidR="00153839" w:rsidRPr="00153839" w:rsidRDefault="00153839" w:rsidP="00153839">
            <w:pPr>
              <w:rPr>
                <w:rFonts w:ascii="Arial" w:hAnsi="Arial" w:cs="Arial"/>
              </w:rPr>
            </w:pPr>
          </w:p>
          <w:p w:rsidR="00153839" w:rsidRPr="00153839" w:rsidRDefault="00153839" w:rsidP="00153839">
            <w:pPr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Convivenza civile</w:t>
            </w:r>
          </w:p>
          <w:p w:rsidR="00153839" w:rsidRPr="00153839" w:rsidRDefault="00153839" w:rsidP="00153839">
            <w:pPr>
              <w:rPr>
                <w:rFonts w:ascii="Arial" w:hAnsi="Arial" w:cs="Arial"/>
              </w:rPr>
            </w:pPr>
          </w:p>
          <w:p w:rsidR="00153839" w:rsidRPr="00153839" w:rsidRDefault="00153839" w:rsidP="00153839">
            <w:pPr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Geografia</w:t>
            </w:r>
          </w:p>
          <w:p w:rsidR="00153839" w:rsidRPr="00153839" w:rsidRDefault="00153839" w:rsidP="00153839">
            <w:pPr>
              <w:rPr>
                <w:rFonts w:ascii="Arial" w:hAnsi="Arial" w:cs="Arial"/>
              </w:rPr>
            </w:pPr>
          </w:p>
          <w:p w:rsidR="00153839" w:rsidRPr="00153839" w:rsidRDefault="00153839" w:rsidP="00153839">
            <w:pPr>
              <w:rPr>
                <w:rFonts w:ascii="Arial" w:hAnsi="Arial" w:cs="Arial"/>
              </w:rPr>
            </w:pPr>
          </w:p>
          <w:p w:rsidR="00153839" w:rsidRPr="00153839" w:rsidRDefault="00153839" w:rsidP="00153839">
            <w:pPr>
              <w:rPr>
                <w:rFonts w:ascii="Arial" w:hAnsi="Arial" w:cs="Arial"/>
              </w:rPr>
            </w:pPr>
          </w:p>
          <w:p w:rsidR="00153839" w:rsidRPr="00153839" w:rsidRDefault="00153839" w:rsidP="00153839">
            <w:pPr>
              <w:rPr>
                <w:rFonts w:ascii="Arial" w:hAnsi="Arial" w:cs="Arial"/>
              </w:rPr>
            </w:pPr>
          </w:p>
          <w:p w:rsidR="00153839" w:rsidRPr="00153839" w:rsidRDefault="00153839" w:rsidP="00153839">
            <w:pPr>
              <w:rPr>
                <w:rFonts w:ascii="Arial" w:hAnsi="Arial" w:cs="Arial"/>
              </w:rPr>
            </w:pPr>
            <w:r w:rsidRPr="00153839">
              <w:rPr>
                <w:rFonts w:ascii="Arial" w:hAnsi="Arial" w:cs="Arial"/>
              </w:rPr>
              <w:t>Storia</w:t>
            </w:r>
          </w:p>
        </w:tc>
      </w:tr>
    </w:tbl>
    <w:p w:rsidR="00153839" w:rsidRDefault="00153839" w:rsidP="00153839">
      <w:pPr>
        <w:jc w:val="center"/>
        <w:rPr>
          <w:rFonts w:ascii="Arial" w:hAnsi="Arial" w:cs="Arial"/>
          <w:b/>
        </w:rPr>
      </w:pPr>
    </w:p>
    <w:p w:rsidR="00153839" w:rsidRDefault="00153839" w:rsidP="00153839">
      <w:pPr>
        <w:jc w:val="center"/>
        <w:rPr>
          <w:rFonts w:ascii="Arial" w:hAnsi="Arial" w:cs="Arial"/>
          <w:b/>
        </w:rPr>
      </w:pPr>
    </w:p>
    <w:p w:rsidR="00153839" w:rsidRDefault="00153839" w:rsidP="00153839">
      <w:pPr>
        <w:jc w:val="center"/>
        <w:rPr>
          <w:rFonts w:ascii="Arial" w:hAnsi="Arial" w:cs="Arial"/>
          <w:b/>
        </w:rPr>
      </w:pPr>
    </w:p>
    <w:p w:rsidR="00153839" w:rsidRPr="00562D70" w:rsidRDefault="00153839" w:rsidP="00153839">
      <w:pPr>
        <w:jc w:val="center"/>
        <w:rPr>
          <w:rFonts w:ascii="Arial" w:hAnsi="Arial" w:cs="Arial"/>
        </w:rPr>
      </w:pPr>
    </w:p>
    <w:p w:rsidR="00FC4CD0" w:rsidRPr="00562D70" w:rsidRDefault="00FC4CD0" w:rsidP="00FF5AD9">
      <w:pPr>
        <w:rPr>
          <w:rFonts w:ascii="Arial" w:hAnsi="Arial" w:cs="Arial"/>
        </w:rPr>
      </w:pPr>
    </w:p>
    <w:sectPr w:rsidR="00FC4CD0" w:rsidRPr="00562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124"/>
    <w:multiLevelType w:val="hybridMultilevel"/>
    <w:tmpl w:val="392A669E"/>
    <w:lvl w:ilvl="0" w:tplc="43BE1C5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0579"/>
    <w:multiLevelType w:val="hybridMultilevel"/>
    <w:tmpl w:val="87C62DDE"/>
    <w:lvl w:ilvl="0" w:tplc="14D0CB2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5C57"/>
    <w:multiLevelType w:val="hybridMultilevel"/>
    <w:tmpl w:val="3454D4D4"/>
    <w:lvl w:ilvl="0" w:tplc="7EF6095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5A5A"/>
    <w:multiLevelType w:val="hybridMultilevel"/>
    <w:tmpl w:val="0452F7BE"/>
    <w:lvl w:ilvl="0" w:tplc="B54C9E4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0E28"/>
    <w:multiLevelType w:val="hybridMultilevel"/>
    <w:tmpl w:val="9B324738"/>
    <w:lvl w:ilvl="0" w:tplc="7D269D6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0158"/>
    <w:multiLevelType w:val="hybridMultilevel"/>
    <w:tmpl w:val="92F401D4"/>
    <w:lvl w:ilvl="0" w:tplc="97121B5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F75"/>
    <w:multiLevelType w:val="hybridMultilevel"/>
    <w:tmpl w:val="CA98A99E"/>
    <w:lvl w:ilvl="0" w:tplc="A20AC04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73ACB"/>
    <w:multiLevelType w:val="hybridMultilevel"/>
    <w:tmpl w:val="6E845CBA"/>
    <w:lvl w:ilvl="0" w:tplc="A4340DE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67E8E"/>
    <w:multiLevelType w:val="hybridMultilevel"/>
    <w:tmpl w:val="C770C650"/>
    <w:lvl w:ilvl="0" w:tplc="7D6AD4E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06205"/>
    <w:multiLevelType w:val="hybridMultilevel"/>
    <w:tmpl w:val="F014F41C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753C"/>
    <w:multiLevelType w:val="hybridMultilevel"/>
    <w:tmpl w:val="7E46AFEA"/>
    <w:lvl w:ilvl="0" w:tplc="542C88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29F0"/>
    <w:multiLevelType w:val="hybridMultilevel"/>
    <w:tmpl w:val="BD74AF1C"/>
    <w:lvl w:ilvl="0" w:tplc="76F0476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E7443"/>
    <w:multiLevelType w:val="hybridMultilevel"/>
    <w:tmpl w:val="53FC5A56"/>
    <w:lvl w:ilvl="0" w:tplc="FC4EDC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60CBC"/>
    <w:multiLevelType w:val="hybridMultilevel"/>
    <w:tmpl w:val="15BE6F82"/>
    <w:lvl w:ilvl="0" w:tplc="6D1652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B3A27"/>
    <w:multiLevelType w:val="hybridMultilevel"/>
    <w:tmpl w:val="43EC252C"/>
    <w:lvl w:ilvl="0" w:tplc="6318293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32362"/>
    <w:multiLevelType w:val="hybridMultilevel"/>
    <w:tmpl w:val="CA9EBED4"/>
    <w:lvl w:ilvl="0" w:tplc="5BA41B5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A431E"/>
    <w:multiLevelType w:val="hybridMultilevel"/>
    <w:tmpl w:val="C13C983E"/>
    <w:lvl w:ilvl="0" w:tplc="137C012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43401"/>
    <w:multiLevelType w:val="hybridMultilevel"/>
    <w:tmpl w:val="B9906922"/>
    <w:lvl w:ilvl="0" w:tplc="B77C95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F0464"/>
    <w:multiLevelType w:val="hybridMultilevel"/>
    <w:tmpl w:val="C1F0B7C2"/>
    <w:lvl w:ilvl="0" w:tplc="2D00BCB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5752F"/>
    <w:multiLevelType w:val="hybridMultilevel"/>
    <w:tmpl w:val="E9282D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37B68"/>
    <w:multiLevelType w:val="hybridMultilevel"/>
    <w:tmpl w:val="2E76B1A2"/>
    <w:lvl w:ilvl="0" w:tplc="0B181D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463FC"/>
    <w:multiLevelType w:val="hybridMultilevel"/>
    <w:tmpl w:val="7BAE4634"/>
    <w:lvl w:ilvl="0" w:tplc="0410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C7965"/>
    <w:multiLevelType w:val="hybridMultilevel"/>
    <w:tmpl w:val="A0567F36"/>
    <w:lvl w:ilvl="0" w:tplc="C13CAEE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24016"/>
    <w:multiLevelType w:val="hybridMultilevel"/>
    <w:tmpl w:val="FEDAB97A"/>
    <w:lvl w:ilvl="0" w:tplc="3540624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C1546"/>
    <w:multiLevelType w:val="hybridMultilevel"/>
    <w:tmpl w:val="C04A70D8"/>
    <w:lvl w:ilvl="0" w:tplc="844CD16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901E6"/>
    <w:multiLevelType w:val="hybridMultilevel"/>
    <w:tmpl w:val="74181776"/>
    <w:lvl w:ilvl="0" w:tplc="57969B4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D4AE8"/>
    <w:multiLevelType w:val="hybridMultilevel"/>
    <w:tmpl w:val="2B7A6AF0"/>
    <w:lvl w:ilvl="0" w:tplc="0088E1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868D6"/>
    <w:multiLevelType w:val="hybridMultilevel"/>
    <w:tmpl w:val="64BE617E"/>
    <w:lvl w:ilvl="0" w:tplc="8890946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50389"/>
    <w:multiLevelType w:val="hybridMultilevel"/>
    <w:tmpl w:val="A82E79C8"/>
    <w:lvl w:ilvl="0" w:tplc="8D4ACF8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A7F58"/>
    <w:multiLevelType w:val="hybridMultilevel"/>
    <w:tmpl w:val="5E2885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67F0F"/>
    <w:multiLevelType w:val="hybridMultilevel"/>
    <w:tmpl w:val="42005E7A"/>
    <w:lvl w:ilvl="0" w:tplc="D200DC7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4"/>
  </w:num>
  <w:num w:numId="5">
    <w:abstractNumId w:val="27"/>
  </w:num>
  <w:num w:numId="6">
    <w:abstractNumId w:val="12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30"/>
  </w:num>
  <w:num w:numId="18">
    <w:abstractNumId w:val="19"/>
  </w:num>
  <w:num w:numId="19">
    <w:abstractNumId w:val="25"/>
  </w:num>
  <w:num w:numId="20">
    <w:abstractNumId w:val="24"/>
  </w:num>
  <w:num w:numId="21">
    <w:abstractNumId w:val="3"/>
  </w:num>
  <w:num w:numId="22">
    <w:abstractNumId w:val="18"/>
  </w:num>
  <w:num w:numId="23">
    <w:abstractNumId w:val="26"/>
  </w:num>
  <w:num w:numId="24">
    <w:abstractNumId w:val="20"/>
  </w:num>
  <w:num w:numId="25">
    <w:abstractNumId w:val="0"/>
  </w:num>
  <w:num w:numId="26">
    <w:abstractNumId w:val="6"/>
  </w:num>
  <w:num w:numId="27">
    <w:abstractNumId w:val="22"/>
  </w:num>
  <w:num w:numId="28">
    <w:abstractNumId w:val="10"/>
  </w:num>
  <w:num w:numId="29">
    <w:abstractNumId w:val="29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70"/>
    <w:rsid w:val="000E23E1"/>
    <w:rsid w:val="00153839"/>
    <w:rsid w:val="00226E27"/>
    <w:rsid w:val="00562D70"/>
    <w:rsid w:val="006830EC"/>
    <w:rsid w:val="00717D83"/>
    <w:rsid w:val="00A00D93"/>
    <w:rsid w:val="00B81E3F"/>
    <w:rsid w:val="00CC3B77"/>
    <w:rsid w:val="00E12903"/>
    <w:rsid w:val="00FC4CD0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30E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C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30E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C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2016-04-05T16:02:00Z</dcterms:created>
  <dcterms:modified xsi:type="dcterms:W3CDTF">2016-04-21T20:46:00Z</dcterms:modified>
</cp:coreProperties>
</file>