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F1" w:rsidRDefault="00482FF1" w:rsidP="00086D5D">
      <w:pPr>
        <w:pStyle w:val="Titolo"/>
      </w:pPr>
      <w:r>
        <w:t>ISTITUTO COMPRENSIVO “</w:t>
      </w:r>
      <w:proofErr w:type="spellStart"/>
      <w:r>
        <w:t>U.Ferrari</w:t>
      </w:r>
      <w:proofErr w:type="spellEnd"/>
      <w:r>
        <w:t xml:space="preserve">” – </w:t>
      </w:r>
      <w:proofErr w:type="spellStart"/>
      <w:r>
        <w:t>Castelverde</w:t>
      </w:r>
      <w:proofErr w:type="spellEnd"/>
      <w:r>
        <w:t xml:space="preserve"> (CR)</w:t>
      </w:r>
    </w:p>
    <w:p w:rsidR="00482FF1" w:rsidRDefault="00482FF1" w:rsidP="00086D5D">
      <w:pPr>
        <w:jc w:val="center"/>
      </w:pPr>
    </w:p>
    <w:p w:rsidR="00482FF1" w:rsidRPr="002E6A7E" w:rsidRDefault="00482FF1" w:rsidP="00086D5D">
      <w:pPr>
        <w:jc w:val="center"/>
        <w:rPr>
          <w:b/>
          <w:bCs/>
        </w:rPr>
      </w:pPr>
      <w:r w:rsidRPr="002E6A7E">
        <w:rPr>
          <w:b/>
          <w:bCs/>
        </w:rPr>
        <w:t>SCUOLA PRIMARIA</w:t>
      </w:r>
    </w:p>
    <w:p w:rsidR="00482FF1" w:rsidRPr="002E6A7E" w:rsidRDefault="00482FF1" w:rsidP="00086D5D">
      <w:pPr>
        <w:jc w:val="center"/>
        <w:rPr>
          <w:b/>
          <w:bCs/>
        </w:rPr>
      </w:pPr>
    </w:p>
    <w:p w:rsidR="00482FF1" w:rsidRPr="002E6A7E" w:rsidRDefault="00482FF1" w:rsidP="00086D5D">
      <w:pPr>
        <w:jc w:val="center"/>
        <w:rPr>
          <w:b/>
          <w:bCs/>
        </w:rPr>
      </w:pPr>
      <w:r w:rsidRPr="002E6A7E">
        <w:rPr>
          <w:b/>
          <w:bCs/>
          <w:sz w:val="20"/>
        </w:rPr>
        <w:t xml:space="preserve">PROGETTAZIONE  ITALIANO: </w:t>
      </w:r>
      <w:r w:rsidRPr="002E6A7E">
        <w:rPr>
          <w:b/>
          <w:bCs/>
        </w:rPr>
        <w:t>s</w:t>
      </w:r>
      <w:r w:rsidR="0057546E">
        <w:rPr>
          <w:b/>
          <w:bCs/>
        </w:rPr>
        <w:t>ettembre - ottobre-novembre 2015</w:t>
      </w:r>
    </w:p>
    <w:p w:rsidR="00482FF1" w:rsidRPr="002E6A7E" w:rsidRDefault="00482FF1" w:rsidP="00086D5D">
      <w:pPr>
        <w:jc w:val="center"/>
        <w:rPr>
          <w:b/>
          <w:bCs/>
        </w:rPr>
      </w:pPr>
    </w:p>
    <w:p w:rsidR="00482FF1" w:rsidRPr="002E6A7E" w:rsidRDefault="00482FF1" w:rsidP="00086D5D">
      <w:pPr>
        <w:jc w:val="center"/>
        <w:rPr>
          <w:b/>
          <w:bCs/>
          <w:u w:val="single"/>
        </w:rPr>
      </w:pPr>
      <w:r w:rsidRPr="002E6A7E">
        <w:rPr>
          <w:b/>
          <w:bCs/>
          <w:u w:val="single"/>
        </w:rPr>
        <w:t>CLASSE SECONDA</w:t>
      </w:r>
    </w:p>
    <w:p w:rsidR="00482FF1" w:rsidRPr="002E6A7E" w:rsidRDefault="00482FF1" w:rsidP="00086D5D">
      <w:pPr>
        <w:rPr>
          <w:b/>
          <w:bCs/>
          <w:sz w:val="20"/>
          <w:u w:val="single"/>
        </w:rPr>
      </w:pPr>
    </w:p>
    <w:p w:rsidR="00482FF1" w:rsidRDefault="00482FF1" w:rsidP="00086D5D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8"/>
        <w:gridCol w:w="5756"/>
        <w:gridCol w:w="5751"/>
      </w:tblGrid>
      <w:tr w:rsidR="00482FF1" w:rsidTr="00086D5D">
        <w:trPr>
          <w:trHeight w:val="267"/>
        </w:trPr>
        <w:tc>
          <w:tcPr>
            <w:tcW w:w="3068" w:type="dxa"/>
          </w:tcPr>
          <w:p w:rsidR="00482FF1" w:rsidRDefault="00482FF1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756" w:type="dxa"/>
          </w:tcPr>
          <w:p w:rsidR="00482FF1" w:rsidRDefault="00482FF1">
            <w:pPr>
              <w:rPr>
                <w:b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5751" w:type="dxa"/>
          </w:tcPr>
          <w:p w:rsidR="00482FF1" w:rsidRDefault="00482F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CONOSCENZE/</w:t>
            </w:r>
          </w:p>
          <w:p w:rsidR="00482FF1" w:rsidRDefault="00482FF1">
            <w:pPr>
              <w:jc w:val="center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 xml:space="preserve">OGGETTI </w:t>
            </w:r>
            <w:proofErr w:type="spellStart"/>
            <w:r>
              <w:rPr>
                <w:b/>
                <w:bCs/>
                <w:sz w:val="18"/>
                <w:szCs w:val="18"/>
              </w:rPr>
              <w:t>DI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VALUTAZIONE</w:t>
            </w:r>
          </w:p>
        </w:tc>
      </w:tr>
      <w:tr w:rsidR="00482FF1" w:rsidTr="007C0BB2">
        <w:trPr>
          <w:cantSplit/>
          <w:trHeight w:val="3112"/>
        </w:trPr>
        <w:tc>
          <w:tcPr>
            <w:tcW w:w="3068" w:type="dxa"/>
          </w:tcPr>
          <w:p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  <w:p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ASCOLTO E PARLATO</w:t>
            </w: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  <w:p w:rsidR="00482FF1" w:rsidRDefault="00482FF1">
            <w:pPr>
              <w:rPr>
                <w:b/>
              </w:rPr>
            </w:pPr>
          </w:p>
        </w:tc>
        <w:tc>
          <w:tcPr>
            <w:tcW w:w="5756" w:type="dxa"/>
          </w:tcPr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A1 </w:t>
            </w:r>
            <w:r>
              <w:rPr>
                <w:lang w:eastAsia="en-US"/>
              </w:rPr>
              <w:t>Interagire nello scambio comunicativo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prestando attenzione a chi parla,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chiedendo la parola,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rispettando il proprio turno,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adattando il tono della voce alla situazione comunicativa.</w:t>
            </w:r>
          </w:p>
          <w:p w:rsidR="00482FF1" w:rsidRDefault="00482FF1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A2 </w:t>
            </w:r>
            <w:r>
              <w:rPr>
                <w:lang w:eastAsia="en-US"/>
              </w:rPr>
              <w:t>Comprendere il significato di semplici testi orali: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messaggi (emittente, destinatario, scopo evidente);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narrazioni (personaggi, luoghi, successione temporale dei fatti narrati, funzione);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semplici istruzioni e consegne di lavoro;</w:t>
            </w:r>
          </w:p>
          <w:p w:rsidR="00482FF1" w:rsidRDefault="00482FF1" w:rsidP="00086D5D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informazioni, definizioni, esempi.</w:t>
            </w:r>
          </w:p>
          <w:p w:rsidR="00482FF1" w:rsidRDefault="00482FF1" w:rsidP="00086D5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482FF1" w:rsidRDefault="00482FF1"/>
        </w:tc>
        <w:tc>
          <w:tcPr>
            <w:tcW w:w="5751" w:type="dxa"/>
          </w:tcPr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di esperienze da parte dei compagni; dialoghi e conversazioni.</w:t>
            </w: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Ascolto e comprensione di istruzioni, domande e letture svolte dall’insegnante.</w:t>
            </w: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>
            <w:pPr>
              <w:ind w:left="720"/>
            </w:pPr>
          </w:p>
        </w:tc>
      </w:tr>
      <w:tr w:rsidR="00482FF1" w:rsidTr="00FF6551">
        <w:trPr>
          <w:cantSplit/>
          <w:trHeight w:val="2170"/>
        </w:trPr>
        <w:tc>
          <w:tcPr>
            <w:tcW w:w="3068" w:type="dxa"/>
            <w:vAlign w:val="center"/>
          </w:tcPr>
          <w:p w:rsidR="00482FF1" w:rsidRDefault="00482FF1" w:rsidP="00086D5D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B</w:t>
            </w:r>
            <w:r>
              <w:rPr>
                <w:b/>
                <w:lang w:eastAsia="en-US"/>
              </w:rPr>
              <w:tab/>
              <w:t>LETTURA</w:t>
            </w:r>
          </w:p>
          <w:p w:rsidR="00482FF1" w:rsidRDefault="00482FF1" w:rsidP="00C94809">
            <w:pPr>
              <w:rPr>
                <w:b/>
              </w:rPr>
            </w:pPr>
          </w:p>
        </w:tc>
        <w:tc>
          <w:tcPr>
            <w:tcW w:w="5756" w:type="dxa"/>
          </w:tcPr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B1 </w:t>
            </w:r>
            <w:r>
              <w:rPr>
                <w:lang w:eastAsia="en-US"/>
              </w:rPr>
              <w:t>Utilizzare forme di lettura diverse:</w:t>
            </w:r>
          </w:p>
          <w:p w:rsidR="00482FF1" w:rsidRDefault="00482FF1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 alta voce,</w:t>
            </w:r>
          </w:p>
          <w:p w:rsidR="00482FF1" w:rsidRDefault="00482FF1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il piacere di leggere,</w:t>
            </w:r>
          </w:p>
          <w:p w:rsidR="00482FF1" w:rsidRDefault="00482FF1" w:rsidP="00086D5D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silenziosa, per capire.</w:t>
            </w:r>
          </w:p>
          <w:p w:rsidR="00482FF1" w:rsidRDefault="00482FF1" w:rsidP="00A35C0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B2 </w:t>
            </w:r>
            <w:r>
              <w:rPr>
                <w:lang w:eastAsia="en-US"/>
              </w:rPr>
              <w:t>Leggere semplici testi narrativi e descrittivi di vari contenuti.</w:t>
            </w:r>
          </w:p>
          <w:p w:rsidR="00482FF1" w:rsidRDefault="00482FF1" w:rsidP="00086D5D"/>
        </w:tc>
        <w:tc>
          <w:tcPr>
            <w:tcW w:w="5751" w:type="dxa"/>
          </w:tcPr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autonoma;</w:t>
            </w:r>
          </w:p>
          <w:p w:rsidR="00482FF1" w:rsidRDefault="00482FF1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lettura espressiva; </w:t>
            </w:r>
          </w:p>
          <w:p w:rsidR="00482FF1" w:rsidRDefault="00482FF1" w:rsidP="00A35C02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A35C02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A35C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Lettura di testi scelti dall’alunno stesso.</w:t>
            </w:r>
          </w:p>
          <w:p w:rsidR="00482FF1" w:rsidRDefault="00482FF1" w:rsidP="00A35C02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 w:rsidP="00086D5D">
            <w:pPr>
              <w:spacing w:line="276" w:lineRule="auto"/>
              <w:rPr>
                <w:lang w:eastAsia="en-US"/>
              </w:rPr>
            </w:pPr>
          </w:p>
          <w:p w:rsidR="00482FF1" w:rsidRDefault="00482FF1"/>
          <w:p w:rsidR="00482FF1" w:rsidRDefault="00482FF1"/>
          <w:p w:rsidR="00482FF1" w:rsidRDefault="00482FF1" w:rsidP="00086D5D">
            <w:pPr>
              <w:ind w:left="360"/>
            </w:pPr>
          </w:p>
        </w:tc>
      </w:tr>
      <w:tr w:rsidR="00482FF1" w:rsidTr="00086D5D">
        <w:trPr>
          <w:cantSplit/>
          <w:trHeight w:val="1400"/>
        </w:trPr>
        <w:tc>
          <w:tcPr>
            <w:tcW w:w="3068" w:type="dxa"/>
          </w:tcPr>
          <w:p w:rsidR="00482FF1" w:rsidRDefault="00482FF1"/>
          <w:p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      </w:t>
            </w:r>
            <w:r>
              <w:rPr>
                <w:b/>
                <w:lang w:eastAsia="en-US"/>
              </w:rPr>
              <w:tab/>
              <w:t>SCRITTURA</w:t>
            </w:r>
          </w:p>
          <w:p w:rsidR="00482FF1" w:rsidRDefault="00482FF1">
            <w:pPr>
              <w:rPr>
                <w:b/>
              </w:rPr>
            </w:pPr>
          </w:p>
        </w:tc>
        <w:tc>
          <w:tcPr>
            <w:tcW w:w="5756" w:type="dxa"/>
          </w:tcPr>
          <w:p w:rsidR="00482FF1" w:rsidRDefault="00482FF1" w:rsidP="00C94809"/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C1 </w:t>
            </w:r>
            <w:r>
              <w:rPr>
                <w:lang w:eastAsia="en-US"/>
              </w:rPr>
              <w:t>Acquisire le capacità manuali, percettive e cognitive necessarie per l’apprendimento della scrittura in corsivo minuscolo e maiuscolo.</w:t>
            </w:r>
          </w:p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C2 </w:t>
            </w:r>
            <w:r>
              <w:rPr>
                <w:lang w:eastAsia="en-US"/>
              </w:rPr>
              <w:t>Scrivere sotto dettatura curando in modo particolare l’ortografia.</w:t>
            </w:r>
          </w:p>
          <w:p w:rsidR="00482FF1" w:rsidRDefault="00482FF1" w:rsidP="00BF3126">
            <w:pPr>
              <w:spacing w:line="276" w:lineRule="auto"/>
            </w:pPr>
          </w:p>
        </w:tc>
        <w:tc>
          <w:tcPr>
            <w:tcW w:w="5751" w:type="dxa"/>
          </w:tcPr>
          <w:p w:rsidR="00482FF1" w:rsidRDefault="00482FF1"/>
          <w:p w:rsidR="00482FF1" w:rsidRDefault="00482FF1" w:rsidP="00E479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Produzione di  parole, frasi, dettate dall’insegnante, copiate dalla lavagna e in autonomia legati al proprio vissuto scolastico ed extrascolastico.</w:t>
            </w:r>
            <w:bookmarkStart w:id="0" w:name="_GoBack"/>
            <w:bookmarkEnd w:id="0"/>
          </w:p>
          <w:p w:rsidR="00482FF1" w:rsidRDefault="00482FF1"/>
        </w:tc>
      </w:tr>
      <w:tr w:rsidR="00482FF1" w:rsidTr="001938FB">
        <w:trPr>
          <w:cantSplit/>
          <w:trHeight w:val="2425"/>
        </w:trPr>
        <w:tc>
          <w:tcPr>
            <w:tcW w:w="3068" w:type="dxa"/>
          </w:tcPr>
          <w:p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D</w:t>
            </w:r>
          </w:p>
          <w:p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>ACQUISIZIONE ED ESPANSIONE DEL LESSICO RICETTIVO E PRODUTTIVO</w:t>
            </w:r>
          </w:p>
          <w:p w:rsidR="00482FF1" w:rsidRDefault="00482FF1"/>
          <w:p w:rsidR="00482FF1" w:rsidRDefault="00482FF1"/>
          <w:p w:rsidR="00482FF1" w:rsidRDefault="00482FF1"/>
        </w:tc>
        <w:tc>
          <w:tcPr>
            <w:tcW w:w="5756" w:type="dxa"/>
          </w:tcPr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D1 </w:t>
            </w:r>
            <w:r>
              <w:rPr>
                <w:lang w:eastAsia="en-US"/>
              </w:rPr>
              <w:t>Ampliare il patrimonio lessicale attraverso le esperienze scolastiche ed extrascolastiche e attività d’interazione orale e di lettura.</w:t>
            </w:r>
          </w:p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D2 </w:t>
            </w:r>
            <w:r>
              <w:rPr>
                <w:lang w:eastAsia="en-US"/>
              </w:rPr>
              <w:t>Usare in modo appropriato le parole man mano apprese.</w:t>
            </w:r>
          </w:p>
          <w:p w:rsidR="00482FF1" w:rsidRDefault="00482FF1"/>
        </w:tc>
        <w:tc>
          <w:tcPr>
            <w:tcW w:w="5751" w:type="dxa"/>
          </w:tcPr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Acquisizione di nuovi vocaboli e comprensione del loro significato per l’utilizzo nelle produzioni scritte e orali.</w:t>
            </w:r>
          </w:p>
          <w:p w:rsidR="00482FF1" w:rsidRDefault="00482FF1" w:rsidP="00C94809"/>
          <w:p w:rsidR="00482FF1" w:rsidRDefault="00482FF1"/>
        </w:tc>
      </w:tr>
      <w:tr w:rsidR="00482FF1" w:rsidTr="00086D5D">
        <w:trPr>
          <w:cantSplit/>
          <w:trHeight w:val="3849"/>
        </w:trPr>
        <w:tc>
          <w:tcPr>
            <w:tcW w:w="3068" w:type="dxa"/>
            <w:tcBorders>
              <w:bottom w:val="nil"/>
            </w:tcBorders>
            <w:vAlign w:val="center"/>
          </w:tcPr>
          <w:p w:rsidR="00482FF1" w:rsidRDefault="00482FF1" w:rsidP="00C94809">
            <w:pPr>
              <w:tabs>
                <w:tab w:val="center" w:pos="92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E. ELEMENTI </w:t>
            </w:r>
            <w:proofErr w:type="spellStart"/>
            <w:r>
              <w:rPr>
                <w:b/>
                <w:lang w:eastAsia="en-US"/>
              </w:rPr>
              <w:t>DI</w:t>
            </w:r>
            <w:proofErr w:type="spellEnd"/>
            <w:r>
              <w:rPr>
                <w:b/>
                <w:lang w:eastAsia="en-US"/>
              </w:rPr>
              <w:t xml:space="preserve"> GRAMMATICA ESPLICITA E RIFLESSIONE SUGLI USI DELLA LINGUA</w:t>
            </w:r>
          </w:p>
          <w:p w:rsidR="00482FF1" w:rsidRDefault="00482FF1" w:rsidP="00C94809"/>
        </w:tc>
        <w:tc>
          <w:tcPr>
            <w:tcW w:w="5756" w:type="dxa"/>
            <w:vMerge w:val="restart"/>
          </w:tcPr>
          <w:p w:rsidR="00482FF1" w:rsidRDefault="00482FF1" w:rsidP="00C94809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C94809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C94809">
            <w:pPr>
              <w:spacing w:line="276" w:lineRule="auto"/>
              <w:rPr>
                <w:b/>
                <w:lang w:eastAsia="en-US"/>
              </w:rPr>
            </w:pPr>
          </w:p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E1 </w:t>
            </w:r>
            <w:r>
              <w:rPr>
                <w:lang w:eastAsia="en-US"/>
              </w:rPr>
              <w:t>Rispettare le convenzioni ortografiche note nella scrittura autonoma e non.</w:t>
            </w:r>
          </w:p>
          <w:p w:rsidR="00482FF1" w:rsidRDefault="00482FF1" w:rsidP="00C94809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>
              <w:rPr>
                <w:lang w:eastAsia="en-US"/>
              </w:rPr>
              <w:t>Convenzioni ortografiche:</w:t>
            </w:r>
          </w:p>
          <w:p w:rsidR="00482FF1" w:rsidRDefault="00482FF1" w:rsidP="00E47924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elisione</w:t>
            </w:r>
          </w:p>
          <w:p w:rsidR="00482FF1" w:rsidRDefault="00482FF1" w:rsidP="00181050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digrammi e trigrammi con alcune semplici </w:t>
            </w:r>
          </w:p>
          <w:p w:rsidR="00482FF1" w:rsidRDefault="00482FF1" w:rsidP="002E6A7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eccezioni;</w:t>
            </w:r>
          </w:p>
          <w:p w:rsidR="00482FF1" w:rsidRDefault="00482FF1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raddoppiamenti;</w:t>
            </w:r>
          </w:p>
          <w:p w:rsidR="00482FF1" w:rsidRDefault="00482FF1" w:rsidP="00E47924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divisione in sillabe.</w:t>
            </w:r>
          </w:p>
          <w:p w:rsidR="00482FF1" w:rsidRDefault="00482FF1" w:rsidP="00D37835">
            <w:pPr>
              <w:spacing w:line="276" w:lineRule="auto"/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1" w:type="dxa"/>
            <w:vMerge w:val="restart"/>
          </w:tcPr>
          <w:p w:rsidR="00482FF1" w:rsidRDefault="00482FF1"/>
          <w:p w:rsidR="00482FF1" w:rsidRDefault="00482FF1"/>
          <w:p w:rsidR="00482FF1" w:rsidRDefault="00482FF1"/>
          <w:p w:rsidR="00482FF1" w:rsidRDefault="00482FF1" w:rsidP="00BF3126">
            <w:r>
              <w:t xml:space="preserve"> Scrivere correttamente digrammi e trigrammi (GN, GL, SC, CU,QU,CQU).</w:t>
            </w:r>
          </w:p>
          <w:p w:rsidR="00482FF1" w:rsidRDefault="00482FF1" w:rsidP="002D37E5">
            <w:r>
              <w:t>Riconoscere le doppie nelle parole e saperle scrivere.</w:t>
            </w:r>
          </w:p>
          <w:p w:rsidR="00482FF1" w:rsidRDefault="00482FF1" w:rsidP="002D37E5">
            <w:r>
              <w:t>Dividere correttamente le parole in sillabe</w:t>
            </w:r>
          </w:p>
          <w:p w:rsidR="00482FF1" w:rsidRDefault="00482FF1" w:rsidP="002D37E5"/>
        </w:tc>
      </w:tr>
      <w:tr w:rsidR="00482FF1" w:rsidTr="00086D5D">
        <w:trPr>
          <w:cantSplit/>
          <w:trHeight w:val="132"/>
        </w:trPr>
        <w:tc>
          <w:tcPr>
            <w:tcW w:w="3068" w:type="dxa"/>
            <w:tcBorders>
              <w:top w:val="nil"/>
            </w:tcBorders>
          </w:tcPr>
          <w:p w:rsidR="00482FF1" w:rsidRDefault="00482FF1"/>
        </w:tc>
        <w:tc>
          <w:tcPr>
            <w:tcW w:w="5756" w:type="dxa"/>
            <w:vMerge/>
            <w:vAlign w:val="center"/>
          </w:tcPr>
          <w:p w:rsidR="00482FF1" w:rsidRDefault="00482FF1"/>
        </w:tc>
        <w:tc>
          <w:tcPr>
            <w:tcW w:w="5751" w:type="dxa"/>
            <w:vMerge/>
            <w:vAlign w:val="center"/>
          </w:tcPr>
          <w:p w:rsidR="00482FF1" w:rsidRDefault="00482FF1"/>
        </w:tc>
      </w:tr>
    </w:tbl>
    <w:p w:rsidR="00482FF1" w:rsidRDefault="00482FF1" w:rsidP="00086D5D">
      <w:r>
        <w:t xml:space="preserve"> </w:t>
      </w:r>
    </w:p>
    <w:p w:rsidR="00482FF1" w:rsidRDefault="00482FF1"/>
    <w:sectPr w:rsidR="00482FF1" w:rsidSect="00086D5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D3D74"/>
    <w:multiLevelType w:val="hybridMultilevel"/>
    <w:tmpl w:val="015452AA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377322"/>
    <w:multiLevelType w:val="hybridMultilevel"/>
    <w:tmpl w:val="60B6B7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D5D"/>
    <w:rsid w:val="00086D5D"/>
    <w:rsid w:val="0016108C"/>
    <w:rsid w:val="00181050"/>
    <w:rsid w:val="001938FB"/>
    <w:rsid w:val="002D37E5"/>
    <w:rsid w:val="002E6A7E"/>
    <w:rsid w:val="00371B41"/>
    <w:rsid w:val="0041106F"/>
    <w:rsid w:val="00482FF1"/>
    <w:rsid w:val="0057546E"/>
    <w:rsid w:val="007C0BB2"/>
    <w:rsid w:val="00814717"/>
    <w:rsid w:val="00A35C02"/>
    <w:rsid w:val="00BF3126"/>
    <w:rsid w:val="00C72B00"/>
    <w:rsid w:val="00C94809"/>
    <w:rsid w:val="00D01D65"/>
    <w:rsid w:val="00D37835"/>
    <w:rsid w:val="00D96D64"/>
    <w:rsid w:val="00DF0E81"/>
    <w:rsid w:val="00E47924"/>
    <w:rsid w:val="00F2400C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D5D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86D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86D5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360</Words>
  <Characters>2054</Characters>
  <Application>Microsoft Office Word</Application>
  <DocSecurity>0</DocSecurity>
  <Lines>17</Lines>
  <Paragraphs>4</Paragraphs>
  <ScaleCrop>false</ScaleCrop>
  <Company>HP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genoveffa</dc:creator>
  <cp:keywords/>
  <dc:description/>
  <cp:lastModifiedBy>Laura</cp:lastModifiedBy>
  <cp:revision>8</cp:revision>
  <dcterms:created xsi:type="dcterms:W3CDTF">2013-10-30T18:08:00Z</dcterms:created>
  <dcterms:modified xsi:type="dcterms:W3CDTF">2015-10-06T20:31:00Z</dcterms:modified>
</cp:coreProperties>
</file>