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1F" w:rsidRPr="004E05BF" w:rsidRDefault="008C4D1F" w:rsidP="008C4D1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E05BF">
        <w:rPr>
          <w:rFonts w:ascii="Arial" w:hAnsi="Arial" w:cs="Arial"/>
          <w:b/>
          <w:bCs/>
          <w:sz w:val="24"/>
          <w:szCs w:val="24"/>
        </w:rPr>
        <w:t>ISTITUTO COMPRENSIVO “UBALDO FERRARI” CASTELVERDE</w:t>
      </w:r>
      <w:r w:rsidR="0009365C" w:rsidRPr="004E05BF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2F0CA2" w:rsidRPr="004E05BF">
        <w:rPr>
          <w:rFonts w:ascii="Arial" w:hAnsi="Arial" w:cs="Arial"/>
          <w:b/>
          <w:bCs/>
          <w:sz w:val="24"/>
          <w:szCs w:val="24"/>
        </w:rPr>
        <w:t>2015/2016</w:t>
      </w:r>
    </w:p>
    <w:p w:rsidR="008C4D1F" w:rsidRPr="004E05BF" w:rsidRDefault="0009365C" w:rsidP="008C4D1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E05BF">
        <w:rPr>
          <w:rFonts w:ascii="Arial" w:hAnsi="Arial" w:cs="Arial"/>
          <w:b/>
          <w:bCs/>
          <w:sz w:val="24"/>
          <w:szCs w:val="24"/>
        </w:rPr>
        <w:t>PROGETTAZIONE DISCIPLINARE DI STORIA</w:t>
      </w:r>
    </w:p>
    <w:p w:rsidR="0009365C" w:rsidRPr="004E05BF" w:rsidRDefault="00CA0870" w:rsidP="008C4D1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E05BF">
        <w:rPr>
          <w:rFonts w:ascii="Arial" w:hAnsi="Arial" w:cs="Arial"/>
          <w:b/>
          <w:bCs/>
          <w:sz w:val="24"/>
          <w:szCs w:val="24"/>
        </w:rPr>
        <w:t xml:space="preserve"> DICEMBRE/</w:t>
      </w:r>
      <w:r w:rsidR="008C4D1F" w:rsidRPr="004E05BF">
        <w:rPr>
          <w:rFonts w:ascii="Arial" w:hAnsi="Arial" w:cs="Arial"/>
          <w:b/>
          <w:bCs/>
          <w:sz w:val="24"/>
          <w:szCs w:val="24"/>
        </w:rPr>
        <w:t xml:space="preserve">GENNAIO  </w:t>
      </w:r>
    </w:p>
    <w:p w:rsidR="008C4D1F" w:rsidRPr="004E05BF" w:rsidRDefault="0009365C" w:rsidP="008C4D1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E05BF">
        <w:rPr>
          <w:rFonts w:ascii="Arial" w:hAnsi="Arial" w:cs="Arial"/>
          <w:b/>
          <w:bCs/>
          <w:sz w:val="24"/>
          <w:szCs w:val="24"/>
        </w:rPr>
        <w:t xml:space="preserve">CLASSE </w:t>
      </w:r>
      <w:r w:rsidR="008C4D1F" w:rsidRPr="004E05BF">
        <w:rPr>
          <w:rFonts w:ascii="Arial" w:hAnsi="Arial" w:cs="Arial"/>
          <w:b/>
          <w:bCs/>
          <w:sz w:val="24"/>
          <w:szCs w:val="24"/>
        </w:rPr>
        <w:t xml:space="preserve">QUARTA                     </w:t>
      </w:r>
      <w:bookmarkStart w:id="0" w:name="_GoBack"/>
      <w:bookmarkEnd w:id="0"/>
      <w:r w:rsidR="008C4D1F" w:rsidRPr="004E05BF">
        <w:rPr>
          <w:rFonts w:ascii="Arial" w:hAnsi="Arial" w:cs="Arial"/>
          <w:b/>
          <w:bCs/>
          <w:sz w:val="24"/>
          <w:szCs w:val="24"/>
        </w:rPr>
        <w:t xml:space="preserve">           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5"/>
        <w:gridCol w:w="3817"/>
        <w:gridCol w:w="8903"/>
      </w:tblGrid>
      <w:tr w:rsidR="008C4D1F" w:rsidRPr="004E05BF" w:rsidTr="004E05BF">
        <w:tc>
          <w:tcPr>
            <w:tcW w:w="958" w:type="pct"/>
          </w:tcPr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/>
                <w:bCs/>
                <w:sz w:val="24"/>
                <w:szCs w:val="24"/>
              </w:rPr>
              <w:t>NUCLEI</w:t>
            </w:r>
          </w:p>
        </w:tc>
        <w:tc>
          <w:tcPr>
            <w:tcW w:w="1213" w:type="pct"/>
          </w:tcPr>
          <w:p w:rsidR="008C4D1F" w:rsidRPr="004E05BF" w:rsidRDefault="00CA0870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OBIETTIVI </w:t>
            </w:r>
            <w:r w:rsidR="008C4D1F" w:rsidRPr="004E05BF">
              <w:rPr>
                <w:rFonts w:ascii="Arial" w:hAnsi="Arial" w:cs="Arial"/>
                <w:b/>
                <w:bCs/>
                <w:sz w:val="24"/>
                <w:szCs w:val="24"/>
              </w:rPr>
              <w:t>DI APPRENDIMENTO</w:t>
            </w:r>
          </w:p>
        </w:tc>
        <w:tc>
          <w:tcPr>
            <w:tcW w:w="2829" w:type="pct"/>
          </w:tcPr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/>
                <w:bCs/>
                <w:sz w:val="24"/>
                <w:szCs w:val="24"/>
              </w:rPr>
              <w:t>CONOSCENZE/ OGGETTI DI VALUTAZIONE</w:t>
            </w:r>
          </w:p>
        </w:tc>
      </w:tr>
      <w:tr w:rsidR="008C4D1F" w:rsidRPr="004E05BF" w:rsidTr="004E05BF">
        <w:trPr>
          <w:trHeight w:val="2825"/>
        </w:trPr>
        <w:tc>
          <w:tcPr>
            <w:tcW w:w="958" w:type="pct"/>
          </w:tcPr>
          <w:p w:rsidR="004E05BF" w:rsidRDefault="004E05B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="004E05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Pr="004E05BF">
              <w:rPr>
                <w:rFonts w:ascii="Arial" w:hAnsi="Arial" w:cs="Arial"/>
                <w:b/>
                <w:bCs/>
                <w:sz w:val="24"/>
                <w:szCs w:val="24"/>
              </w:rPr>
              <w:t>PERIODIZZAZIONE</w:t>
            </w: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E05BF" w:rsidRPr="004E05BF" w:rsidRDefault="004E05B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="004E05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Pr="004E05BF">
              <w:rPr>
                <w:rFonts w:ascii="Arial" w:hAnsi="Arial" w:cs="Arial"/>
                <w:b/>
                <w:bCs/>
                <w:sz w:val="24"/>
                <w:szCs w:val="24"/>
              </w:rPr>
              <w:t>FONTI</w:t>
            </w: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4E05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 w:rsidRPr="004E05BF">
              <w:rPr>
                <w:rFonts w:ascii="Arial" w:hAnsi="Arial" w:cs="Arial"/>
                <w:b/>
                <w:bCs/>
                <w:sz w:val="24"/>
                <w:szCs w:val="24"/>
              </w:rPr>
              <w:t>RELAZIONI</w:t>
            </w: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/>
                <w:bCs/>
                <w:sz w:val="24"/>
                <w:szCs w:val="24"/>
              </w:rPr>
              <w:t>LINGUAGGIO DISCIPLINARE</w:t>
            </w:r>
          </w:p>
        </w:tc>
        <w:tc>
          <w:tcPr>
            <w:tcW w:w="1213" w:type="pct"/>
          </w:tcPr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/>
                <w:bCs/>
                <w:sz w:val="24"/>
                <w:szCs w:val="24"/>
              </w:rPr>
              <w:t>A1</w:t>
            </w:r>
            <w:r w:rsidRPr="004E05B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E05BF">
              <w:rPr>
                <w:rFonts w:ascii="Arial" w:hAnsi="Arial" w:cs="Arial"/>
                <w:sz w:val="24"/>
                <w:szCs w:val="24"/>
              </w:rPr>
              <w:t>Collocare nel tempo fatti ed eventi.</w:t>
            </w: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5BF">
              <w:rPr>
                <w:rFonts w:ascii="Arial" w:hAnsi="Arial" w:cs="Arial"/>
                <w:b/>
                <w:bCs/>
                <w:sz w:val="24"/>
                <w:szCs w:val="24"/>
              </w:rPr>
              <w:t>A2</w:t>
            </w:r>
            <w:r w:rsidRPr="004E05B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E05BF">
              <w:rPr>
                <w:rFonts w:ascii="Arial" w:hAnsi="Arial" w:cs="Arial"/>
                <w:sz w:val="24"/>
                <w:szCs w:val="24"/>
              </w:rPr>
              <w:t>Individuare elementi di contemporaneità, di sviluppo nel tempo e di durata nei quadri storici di civiltà studiate.</w:t>
            </w: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/>
                <w:bCs/>
                <w:sz w:val="24"/>
                <w:szCs w:val="24"/>
              </w:rPr>
              <w:t>A3</w:t>
            </w:r>
            <w:r w:rsidRPr="004E05BF">
              <w:rPr>
                <w:rFonts w:ascii="Arial" w:hAnsi="Arial" w:cs="Arial"/>
                <w:bCs/>
                <w:sz w:val="24"/>
                <w:szCs w:val="24"/>
              </w:rPr>
              <w:t xml:space="preserve"> Collocare nello spazio gli eventi dei quadri di civiltà considerati.</w:t>
            </w: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/>
                <w:bCs/>
                <w:sz w:val="24"/>
                <w:szCs w:val="24"/>
              </w:rPr>
              <w:t>A4</w:t>
            </w:r>
            <w:r w:rsidRPr="004E05BF">
              <w:rPr>
                <w:rFonts w:ascii="Arial" w:hAnsi="Arial" w:cs="Arial"/>
                <w:bCs/>
                <w:sz w:val="24"/>
                <w:szCs w:val="24"/>
              </w:rPr>
              <w:t xml:space="preserve"> Le grandi civiltà del passato.</w:t>
            </w: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5BF">
              <w:rPr>
                <w:rFonts w:ascii="Arial" w:hAnsi="Arial" w:cs="Arial"/>
                <w:b/>
                <w:bCs/>
                <w:sz w:val="24"/>
                <w:szCs w:val="24"/>
              </w:rPr>
              <w:t>B1</w:t>
            </w:r>
            <w:r w:rsidRPr="004E05B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E05BF">
              <w:rPr>
                <w:rFonts w:ascii="Arial" w:hAnsi="Arial" w:cs="Arial"/>
                <w:sz w:val="24"/>
                <w:szCs w:val="24"/>
              </w:rPr>
              <w:t>Leggere e interpretare fonti di vario genere per ricavare informazioni.</w:t>
            </w: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C1 </w:t>
            </w:r>
            <w:r w:rsidRPr="004E05BF">
              <w:rPr>
                <w:rFonts w:ascii="Arial" w:hAnsi="Arial" w:cs="Arial"/>
                <w:bCs/>
                <w:sz w:val="24"/>
                <w:szCs w:val="24"/>
              </w:rPr>
              <w:t>Individuare i possibili nessi tra eventi storici e caratteristiche geografiche di un territorio.</w:t>
            </w: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/>
                <w:bCs/>
                <w:sz w:val="24"/>
                <w:szCs w:val="24"/>
              </w:rPr>
              <w:t>C2</w:t>
            </w:r>
            <w:r w:rsidRPr="004E05BF">
              <w:rPr>
                <w:rFonts w:ascii="Arial" w:hAnsi="Arial" w:cs="Arial"/>
                <w:bCs/>
                <w:sz w:val="24"/>
                <w:szCs w:val="24"/>
              </w:rPr>
              <w:t xml:space="preserve"> Confrontare lo stile di vita attuale con quello delle civiltà considerate.</w:t>
            </w: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/>
                <w:bCs/>
                <w:sz w:val="24"/>
                <w:szCs w:val="24"/>
              </w:rPr>
              <w:t>C3</w:t>
            </w:r>
            <w:r w:rsidRPr="004E05BF">
              <w:rPr>
                <w:rFonts w:ascii="Arial" w:hAnsi="Arial" w:cs="Arial"/>
                <w:bCs/>
                <w:sz w:val="24"/>
                <w:szCs w:val="24"/>
              </w:rPr>
              <w:t xml:space="preserve"> Individuare le cause che hanno prodotto cambiamenti economici e sociali nelle civiltà considerate.</w:t>
            </w: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C4 </w:t>
            </w:r>
            <w:r w:rsidRPr="004E05BF">
              <w:rPr>
                <w:rFonts w:ascii="Arial" w:hAnsi="Arial" w:cs="Arial"/>
                <w:bCs/>
                <w:sz w:val="24"/>
                <w:szCs w:val="24"/>
              </w:rPr>
              <w:t>Organizzare le conoscenze acquisite in semplici schemi temporali.</w:t>
            </w: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/>
                <w:bCs/>
                <w:sz w:val="24"/>
                <w:szCs w:val="24"/>
              </w:rPr>
              <w:t>D1</w:t>
            </w:r>
            <w:r w:rsidRPr="004E05B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E05BF">
              <w:rPr>
                <w:rFonts w:ascii="Arial" w:hAnsi="Arial" w:cs="Arial"/>
                <w:sz w:val="24"/>
                <w:szCs w:val="24"/>
              </w:rPr>
              <w:t>Conoscere ed usare  termini</w:t>
            </w: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sz w:val="24"/>
                <w:szCs w:val="24"/>
              </w:rPr>
              <w:t>specifici del linguaggio disciplinare</w:t>
            </w: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5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29" w:type="pct"/>
          </w:tcPr>
          <w:p w:rsidR="008C4D1F" w:rsidRPr="004E05BF" w:rsidRDefault="008C4D1F" w:rsidP="008C4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spacing w:after="0" w:line="240" w:lineRule="auto"/>
              <w:rPr>
                <w:rFonts w:ascii="Arial" w:eastAsia="Cambria" w:hAnsi="Arial" w:cs="Arial"/>
                <w:bCs/>
                <w:sz w:val="24"/>
                <w:szCs w:val="24"/>
                <w:lang w:eastAsia="en-US"/>
              </w:rPr>
            </w:pPr>
            <w:r w:rsidRPr="004E05BF">
              <w:rPr>
                <w:rFonts w:ascii="Arial" w:hAnsi="Arial" w:cs="Arial"/>
                <w:bCs/>
                <w:sz w:val="24"/>
                <w:szCs w:val="24"/>
              </w:rPr>
              <w:t xml:space="preserve">collocare e riconoscere gli avvenimenti </w:t>
            </w:r>
            <w:r w:rsidR="004E05BF">
              <w:rPr>
                <w:rFonts w:ascii="Arial" w:hAnsi="Arial" w:cs="Arial"/>
                <w:bCs/>
                <w:sz w:val="24"/>
                <w:szCs w:val="24"/>
              </w:rPr>
              <w:t xml:space="preserve">storici  sulla linea del tempo: </w:t>
            </w:r>
            <w:r w:rsidRPr="004E05BF">
              <w:rPr>
                <w:rFonts w:ascii="Arial" w:hAnsi="Arial" w:cs="Arial"/>
                <w:bCs/>
                <w:sz w:val="24"/>
                <w:szCs w:val="24"/>
              </w:rPr>
              <w:t>contemporaneità di alcuni eventi e periodi.</w:t>
            </w:r>
          </w:p>
          <w:p w:rsidR="008C4D1F" w:rsidRPr="004E05BF" w:rsidRDefault="008C4D1F" w:rsidP="008C4D1F">
            <w:pPr>
              <w:spacing w:after="0" w:line="240" w:lineRule="auto"/>
              <w:rPr>
                <w:rFonts w:ascii="Arial" w:eastAsia="Cambria" w:hAnsi="Arial" w:cs="Arial"/>
                <w:bCs/>
                <w:sz w:val="24"/>
                <w:szCs w:val="24"/>
                <w:lang w:eastAsia="en-US"/>
              </w:rPr>
            </w:pPr>
            <w:r w:rsidRPr="004E05BF">
              <w:rPr>
                <w:rFonts w:ascii="Arial" w:hAnsi="Arial" w:cs="Arial"/>
                <w:bCs/>
                <w:sz w:val="24"/>
                <w:szCs w:val="24"/>
              </w:rPr>
              <w:t xml:space="preserve">Utilizzo del calendario cristiano per calcolare il tempo: semplici esercizi di collocamento degli eventi storici. </w:t>
            </w:r>
          </w:p>
          <w:p w:rsidR="008C4D1F" w:rsidRPr="004E05BF" w:rsidRDefault="008C4D1F" w:rsidP="008C4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sz w:val="24"/>
                <w:szCs w:val="24"/>
                <w:lang w:eastAsia="en-US"/>
              </w:rPr>
            </w:pPr>
            <w:r w:rsidRPr="004E05BF">
              <w:rPr>
                <w:rFonts w:ascii="Arial" w:hAnsi="Arial" w:cs="Arial"/>
                <w:sz w:val="24"/>
                <w:szCs w:val="24"/>
              </w:rPr>
              <w:t xml:space="preserve">individuare elementi di contemporaneità, di sviluppo nel tempo e di durata dei quadri storici della civiltà degli Assiri, Babilonesi ed Egizi. </w:t>
            </w:r>
          </w:p>
          <w:p w:rsidR="008C4D1F" w:rsidRDefault="008C4D1F" w:rsidP="008C4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E05BF" w:rsidRDefault="004E05BF" w:rsidP="008C4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E05BF" w:rsidRPr="004E05BF" w:rsidRDefault="004E05BF" w:rsidP="008C4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Default="008C4D1F" w:rsidP="008C4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Cs/>
                <w:sz w:val="24"/>
                <w:szCs w:val="24"/>
              </w:rPr>
              <w:t>Utilizzando le carte geo-storiche  collocare gli eventi della civiltà degli Assiri, Babilonesi ed Egizi nello spazio.</w:t>
            </w:r>
          </w:p>
          <w:p w:rsidR="004E05BF" w:rsidRDefault="004E05BF" w:rsidP="008C4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E05BF" w:rsidRPr="004E05BF" w:rsidRDefault="004E05BF" w:rsidP="008C4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Cs/>
                <w:sz w:val="24"/>
                <w:szCs w:val="24"/>
              </w:rPr>
              <w:t xml:space="preserve">Avvio allo studio delle civiltà antiche: Assiri, Babilonesi ed Egizi. </w:t>
            </w:r>
          </w:p>
          <w:p w:rsidR="008C4D1F" w:rsidRPr="004E05BF" w:rsidRDefault="008C4D1F" w:rsidP="008C4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Cs/>
                <w:sz w:val="24"/>
                <w:szCs w:val="24"/>
              </w:rPr>
              <w:t>Spiegazione in classe,  ricerca delle infor</w:t>
            </w:r>
            <w:r w:rsidR="00CA0870" w:rsidRPr="004E05BF">
              <w:rPr>
                <w:rFonts w:ascii="Arial" w:hAnsi="Arial" w:cs="Arial"/>
                <w:bCs/>
                <w:sz w:val="24"/>
                <w:szCs w:val="24"/>
              </w:rPr>
              <w:t xml:space="preserve">mazioni dalle immagini e dalle </w:t>
            </w:r>
            <w:r w:rsidRPr="004E05BF">
              <w:rPr>
                <w:rFonts w:ascii="Arial" w:hAnsi="Arial" w:cs="Arial"/>
                <w:bCs/>
                <w:sz w:val="24"/>
                <w:szCs w:val="24"/>
              </w:rPr>
              <w:t>carte geo-</w:t>
            </w:r>
            <w:r w:rsidR="00CA0870" w:rsidRPr="004E05BF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4E05BF">
              <w:rPr>
                <w:rFonts w:ascii="Arial" w:hAnsi="Arial" w:cs="Arial"/>
                <w:bCs/>
                <w:sz w:val="24"/>
                <w:szCs w:val="24"/>
              </w:rPr>
              <w:t>toriche, collocazione degli eventi sulla linea del tempo, individuazione dei concetti chiave, realizzazione di schemi e mappe concettuali per facilitare la memorizzazione delle informazioni e realizzazione di un quadro di sintesi della civiltà studiata.</w:t>
            </w:r>
          </w:p>
          <w:p w:rsidR="008C4D1F" w:rsidRPr="004E05BF" w:rsidRDefault="008C4D1F" w:rsidP="008C4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spacing w:after="0" w:line="240" w:lineRule="auto"/>
              <w:rPr>
                <w:rFonts w:ascii="Arial" w:eastAsia="Cambria" w:hAnsi="Arial" w:cs="Arial"/>
                <w:bCs/>
                <w:sz w:val="24"/>
                <w:szCs w:val="24"/>
                <w:lang w:eastAsia="en-US"/>
              </w:rPr>
            </w:pPr>
            <w:r w:rsidRPr="004E05BF">
              <w:rPr>
                <w:rFonts w:ascii="Arial" w:hAnsi="Arial" w:cs="Arial"/>
                <w:bCs/>
                <w:sz w:val="24"/>
                <w:szCs w:val="24"/>
              </w:rPr>
              <w:t>Lettura e confronto di vari tipi di fonte per ricavare informazioni.</w:t>
            </w:r>
          </w:p>
          <w:p w:rsidR="008C4D1F" w:rsidRPr="004E05BF" w:rsidRDefault="008C4D1F" w:rsidP="008C4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Cs/>
                <w:sz w:val="24"/>
                <w:szCs w:val="24"/>
              </w:rPr>
              <w:t>L’evoluzione delle civiltà affrontate attraverso l’utilizzo della scrittura.</w:t>
            </w:r>
          </w:p>
          <w:p w:rsidR="008C4D1F" w:rsidRPr="004E05BF" w:rsidRDefault="008C4D1F" w:rsidP="008C4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Cs/>
                <w:sz w:val="24"/>
                <w:szCs w:val="24"/>
              </w:rPr>
              <w:t>Analisi di alcuni tipi di scrittura iconografica e non.</w:t>
            </w:r>
          </w:p>
          <w:p w:rsidR="008C4D1F" w:rsidRPr="004E05BF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Cs/>
                <w:sz w:val="24"/>
                <w:szCs w:val="24"/>
              </w:rPr>
              <w:t>Attività finalizzate alla comprensione dei  possibili nessi tra eventi storici e caratteristiche geografiche del territorio della Mesopotamia in cui si sviluppano le società degli Assiri e dei Babilonesi. Elementi riguardanti la società egizia in relazione al territorio (il fiume Nilo).</w:t>
            </w:r>
          </w:p>
          <w:p w:rsidR="008C4D1F" w:rsidRPr="004E05BF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Cs/>
                <w:sz w:val="24"/>
                <w:szCs w:val="24"/>
              </w:rPr>
              <w:t>Attività finalizzate al confronto dello stile di vita attuale con quello delle civiltà considerate.</w:t>
            </w:r>
          </w:p>
          <w:p w:rsidR="008C4D1F" w:rsidRPr="004E05BF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Cs/>
                <w:sz w:val="24"/>
                <w:szCs w:val="24"/>
              </w:rPr>
              <w:t>Individuazione delle cause che hanno prodotto cambiamenti economici e sociali nella società degli Assiri, Babilonesi ed Egizi.</w:t>
            </w:r>
          </w:p>
          <w:p w:rsidR="008C4D1F" w:rsidRPr="004E05BF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05BF">
              <w:rPr>
                <w:rFonts w:ascii="Arial" w:hAnsi="Arial" w:cs="Arial"/>
                <w:bCs/>
                <w:sz w:val="24"/>
                <w:szCs w:val="24"/>
              </w:rPr>
              <w:t>Individuazione dei termini specifici del linguaggio disciplinare  durante la lettura del testo storico. Utilizzo dei termini specifici nell’esposizione orale.</w:t>
            </w:r>
          </w:p>
          <w:p w:rsidR="008C4D1F" w:rsidRPr="004E05BF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4E05BF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0A90" w:rsidRPr="004E05BF" w:rsidRDefault="00B60A90">
      <w:pPr>
        <w:rPr>
          <w:rFonts w:ascii="Arial" w:hAnsi="Arial" w:cs="Arial"/>
          <w:sz w:val="24"/>
          <w:szCs w:val="24"/>
        </w:rPr>
      </w:pPr>
    </w:p>
    <w:sectPr w:rsidR="00B60A90" w:rsidRPr="004E05BF" w:rsidSect="004E05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72E" w:rsidRDefault="00A3072E" w:rsidP="0009365C">
      <w:pPr>
        <w:spacing w:after="0" w:line="240" w:lineRule="auto"/>
      </w:pPr>
      <w:r>
        <w:separator/>
      </w:r>
    </w:p>
  </w:endnote>
  <w:endnote w:type="continuationSeparator" w:id="0">
    <w:p w:rsidR="00A3072E" w:rsidRDefault="00A3072E" w:rsidP="0009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72E" w:rsidRDefault="00A3072E" w:rsidP="0009365C">
      <w:pPr>
        <w:spacing w:after="0" w:line="240" w:lineRule="auto"/>
      </w:pPr>
      <w:r>
        <w:separator/>
      </w:r>
    </w:p>
  </w:footnote>
  <w:footnote w:type="continuationSeparator" w:id="0">
    <w:p w:rsidR="00A3072E" w:rsidRDefault="00A3072E" w:rsidP="00093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D1F"/>
    <w:rsid w:val="00077F94"/>
    <w:rsid w:val="00092CF4"/>
    <w:rsid w:val="0009365C"/>
    <w:rsid w:val="000C3DB2"/>
    <w:rsid w:val="000D26EF"/>
    <w:rsid w:val="000D74E5"/>
    <w:rsid w:val="000E7A28"/>
    <w:rsid w:val="0015133B"/>
    <w:rsid w:val="0015396B"/>
    <w:rsid w:val="0017032A"/>
    <w:rsid w:val="0017672C"/>
    <w:rsid w:val="001B424C"/>
    <w:rsid w:val="002E0F0A"/>
    <w:rsid w:val="002E5569"/>
    <w:rsid w:val="002F0CA2"/>
    <w:rsid w:val="00342E74"/>
    <w:rsid w:val="003B671F"/>
    <w:rsid w:val="003C2DA2"/>
    <w:rsid w:val="004255F0"/>
    <w:rsid w:val="004D15B4"/>
    <w:rsid w:val="004E05BF"/>
    <w:rsid w:val="004F6DDA"/>
    <w:rsid w:val="00522907"/>
    <w:rsid w:val="005E57D4"/>
    <w:rsid w:val="00605707"/>
    <w:rsid w:val="00651A52"/>
    <w:rsid w:val="007476FC"/>
    <w:rsid w:val="00773FC3"/>
    <w:rsid w:val="00793CE6"/>
    <w:rsid w:val="007B5487"/>
    <w:rsid w:val="007C66A6"/>
    <w:rsid w:val="00806159"/>
    <w:rsid w:val="0084629F"/>
    <w:rsid w:val="00891CEC"/>
    <w:rsid w:val="00897764"/>
    <w:rsid w:val="008C1A46"/>
    <w:rsid w:val="008C4D1F"/>
    <w:rsid w:val="008D497E"/>
    <w:rsid w:val="008F3279"/>
    <w:rsid w:val="00930F3C"/>
    <w:rsid w:val="00950033"/>
    <w:rsid w:val="00A05824"/>
    <w:rsid w:val="00A3072E"/>
    <w:rsid w:val="00B02010"/>
    <w:rsid w:val="00B457D4"/>
    <w:rsid w:val="00B55D70"/>
    <w:rsid w:val="00B60A90"/>
    <w:rsid w:val="00BA4715"/>
    <w:rsid w:val="00BE0BA4"/>
    <w:rsid w:val="00C02D53"/>
    <w:rsid w:val="00C755B9"/>
    <w:rsid w:val="00CA0870"/>
    <w:rsid w:val="00CB49E8"/>
    <w:rsid w:val="00CC7DBD"/>
    <w:rsid w:val="00E01912"/>
    <w:rsid w:val="00E272C9"/>
    <w:rsid w:val="00E655FC"/>
    <w:rsid w:val="00E95C77"/>
    <w:rsid w:val="00EA0DE2"/>
    <w:rsid w:val="00EC78D1"/>
    <w:rsid w:val="00F467D9"/>
    <w:rsid w:val="00F8250B"/>
    <w:rsid w:val="00F97324"/>
    <w:rsid w:val="00FB4A17"/>
    <w:rsid w:val="00FE492C"/>
    <w:rsid w:val="00FE6504"/>
    <w:rsid w:val="00FF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C4D1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36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9365C"/>
    <w:rPr>
      <w:rFonts w:ascii="Calibri" w:hAnsi="Calibri"/>
      <w:sz w:val="22"/>
      <w:szCs w:val="22"/>
    </w:rPr>
  </w:style>
  <w:style w:type="paragraph" w:styleId="Pidipagina">
    <w:name w:val="footer"/>
    <w:basedOn w:val="Normale"/>
    <w:link w:val="PidipaginaCarattere"/>
    <w:rsid w:val="000936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9365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B9193-B2D7-4BFD-A5C9-E661C5CD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CASTELVERDE – a</vt:lpstr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 – a</dc:title>
  <dc:creator>Caporali</dc:creator>
  <cp:lastModifiedBy>Windows User</cp:lastModifiedBy>
  <cp:revision>2</cp:revision>
  <dcterms:created xsi:type="dcterms:W3CDTF">2015-12-14T20:10:00Z</dcterms:created>
  <dcterms:modified xsi:type="dcterms:W3CDTF">2015-12-14T20:10:00Z</dcterms:modified>
</cp:coreProperties>
</file>