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42" w:rsidRPr="0044094A" w:rsidRDefault="006E5742" w:rsidP="006E5742">
      <w:pPr>
        <w:tabs>
          <w:tab w:val="left" w:pos="2160"/>
        </w:tabs>
        <w:jc w:val="center"/>
        <w:rPr>
          <w:sz w:val="22"/>
          <w:szCs w:val="22"/>
        </w:rPr>
      </w:pPr>
      <w:r w:rsidRPr="0044094A">
        <w:rPr>
          <w:sz w:val="22"/>
          <w:szCs w:val="22"/>
        </w:rPr>
        <w:t>ISTITUTO COMPRENSIVO “UBALDO FERRARI” – Castelverde (CR)</w:t>
      </w:r>
      <w:r w:rsidR="0044094A" w:rsidRPr="0044094A">
        <w:rPr>
          <w:sz w:val="22"/>
          <w:szCs w:val="22"/>
        </w:rPr>
        <w:t xml:space="preserve"> – Scuola PRIMARIA</w:t>
      </w:r>
    </w:p>
    <w:p w:rsidR="0044094A" w:rsidRPr="0044094A" w:rsidRDefault="0044094A" w:rsidP="006E5742">
      <w:pPr>
        <w:tabs>
          <w:tab w:val="left" w:pos="2160"/>
        </w:tabs>
        <w:jc w:val="center"/>
        <w:rPr>
          <w:sz w:val="22"/>
          <w:szCs w:val="22"/>
        </w:rPr>
      </w:pPr>
    </w:p>
    <w:p w:rsidR="006E5742" w:rsidRPr="0044094A" w:rsidRDefault="006E5742" w:rsidP="006E5742">
      <w:pPr>
        <w:jc w:val="center"/>
        <w:rPr>
          <w:b/>
          <w:i/>
          <w:sz w:val="22"/>
          <w:szCs w:val="22"/>
        </w:rPr>
      </w:pPr>
      <w:r w:rsidRPr="0044094A">
        <w:rPr>
          <w:b/>
          <w:sz w:val="22"/>
          <w:szCs w:val="22"/>
        </w:rPr>
        <w:t>PROGETTAZIONE DISCIPLINARE</w:t>
      </w:r>
      <w:r w:rsidR="00C069C5" w:rsidRPr="0044094A">
        <w:rPr>
          <w:b/>
          <w:sz w:val="22"/>
          <w:szCs w:val="22"/>
        </w:rPr>
        <w:t xml:space="preserve"> ANNUALE</w:t>
      </w:r>
      <w:r w:rsidRPr="0044094A">
        <w:rPr>
          <w:sz w:val="22"/>
          <w:szCs w:val="22"/>
        </w:rPr>
        <w:t xml:space="preserve"> </w:t>
      </w:r>
      <w:r w:rsidRPr="0044094A">
        <w:rPr>
          <w:b/>
          <w:bCs/>
          <w:sz w:val="22"/>
          <w:szCs w:val="22"/>
        </w:rPr>
        <w:t>“ITALIANO”</w:t>
      </w:r>
      <w:r w:rsidRPr="0044094A">
        <w:rPr>
          <w:sz w:val="22"/>
          <w:szCs w:val="22"/>
        </w:rPr>
        <w:t xml:space="preserve"> </w:t>
      </w:r>
      <w:r w:rsidRPr="0044094A">
        <w:rPr>
          <w:b/>
          <w:i/>
          <w:sz w:val="22"/>
          <w:szCs w:val="22"/>
        </w:rPr>
        <w:t>(conforme alle Indicazioni nazionali 2012)</w:t>
      </w:r>
    </w:p>
    <w:p w:rsidR="006E5742" w:rsidRPr="0044094A" w:rsidRDefault="006E5742" w:rsidP="006E5742">
      <w:pPr>
        <w:jc w:val="center"/>
        <w:rPr>
          <w:b/>
          <w:i/>
          <w:sz w:val="22"/>
          <w:szCs w:val="22"/>
        </w:rPr>
      </w:pPr>
    </w:p>
    <w:p w:rsidR="006E5742" w:rsidRPr="0044094A" w:rsidRDefault="006E5742" w:rsidP="006E5742">
      <w:pPr>
        <w:jc w:val="center"/>
        <w:rPr>
          <w:b/>
          <w:sz w:val="22"/>
          <w:szCs w:val="22"/>
          <w:u w:val="single"/>
        </w:rPr>
      </w:pPr>
      <w:r w:rsidRPr="0044094A">
        <w:rPr>
          <w:b/>
          <w:sz w:val="22"/>
          <w:szCs w:val="22"/>
          <w:u w:val="single"/>
        </w:rPr>
        <w:t>CLASSE SECONDA</w:t>
      </w:r>
    </w:p>
    <w:p w:rsidR="006E5742" w:rsidRPr="0044094A" w:rsidRDefault="006E5742" w:rsidP="006E5742">
      <w:pPr>
        <w:jc w:val="center"/>
        <w:rPr>
          <w:sz w:val="22"/>
          <w:szCs w:val="22"/>
        </w:rPr>
      </w:pPr>
    </w:p>
    <w:p w:rsidR="000162C9" w:rsidRDefault="000162C9" w:rsidP="000162C9">
      <w:pPr>
        <w:jc w:val="center"/>
      </w:pPr>
    </w:p>
    <w:p w:rsidR="006E5742" w:rsidRDefault="006E5742" w:rsidP="000162C9">
      <w:pPr>
        <w:jc w:val="center"/>
      </w:pPr>
      <w:bookmarkStart w:id="0" w:name="_GoBack"/>
      <w:bookmarkEnd w:id="0"/>
    </w:p>
    <w:p w:rsidR="006E5742" w:rsidRDefault="006E5742" w:rsidP="000162C9">
      <w:pPr>
        <w:jc w:val="center"/>
      </w:pPr>
    </w:p>
    <w:p w:rsidR="006E5742" w:rsidRDefault="006E5742" w:rsidP="000162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450"/>
        <w:gridCol w:w="3118"/>
        <w:gridCol w:w="3118"/>
      </w:tblGrid>
      <w:tr w:rsidR="000162C9" w:rsidTr="000162C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C9" w:rsidRDefault="00016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NUCLEI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C9" w:rsidRDefault="00016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OBIETTIVI D’APPRENDIMENTO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CONOSCENZE OGGETTO DI VALUTAZIONE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TRAGUARDI</w:t>
            </w:r>
            <w:r w:rsidR="00C069C5">
              <w:rPr>
                <w:b/>
                <w:lang w:eastAsia="en-US"/>
              </w:rPr>
              <w:t xml:space="preserve"> in itinere</w:t>
            </w:r>
          </w:p>
        </w:tc>
      </w:tr>
      <w:tr w:rsidR="000162C9" w:rsidTr="000162C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9" w:rsidRDefault="000162C9">
            <w:pPr>
              <w:tabs>
                <w:tab w:val="center" w:pos="92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>
              <w:rPr>
                <w:b/>
                <w:lang w:eastAsia="en-US"/>
              </w:rPr>
              <w:tab/>
              <w:t>ASCOLTO E PARLATO</w:t>
            </w: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>
              <w:rPr>
                <w:b/>
                <w:lang w:eastAsia="en-US"/>
              </w:rPr>
              <w:tab/>
              <w:t>SCRITTURA</w:t>
            </w: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 ELEMENTI DI GRAMMATICA ESPLICITA E RIFLESSIONE SUGLI USI DELLA LINGUA</w:t>
            </w: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0162C9" w:rsidRDefault="000162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messaggi (emittente, destinatario, scopo evidente);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successione temporale dei fatti narrati, funzione);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0162C9" w:rsidRDefault="000162C9" w:rsidP="001014F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0162C9" w:rsidRDefault="000162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A3 </w:t>
            </w:r>
            <w:r>
              <w:rPr>
                <w:lang w:eastAsia="en-US"/>
              </w:rPr>
              <w:t>Produrre brevi testi orali di tipo narrativo, descrittivo e regolativo</w:t>
            </w:r>
          </w:p>
          <w:p w:rsidR="000162C9" w:rsidRDefault="000162C9" w:rsidP="001014F4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collegati al vissuto (esperienze vissute a scuola o in altri contesti);</w:t>
            </w:r>
          </w:p>
          <w:p w:rsidR="000162C9" w:rsidRDefault="000162C9" w:rsidP="001014F4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come parafrasi di brevi testi.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 alta voce,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0162C9" w:rsidRDefault="000162C9">
            <w:pPr>
              <w:spacing w:line="276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B2 </w:t>
            </w:r>
            <w:r>
              <w:rPr>
                <w:lang w:eastAsia="en-US"/>
              </w:rPr>
              <w:t>Leggere semplici testi narrativi e descrittivi di vari contenuti.</w:t>
            </w:r>
          </w:p>
          <w:p w:rsidR="000162C9" w:rsidRDefault="000162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B3 </w:t>
            </w:r>
            <w:r>
              <w:rPr>
                <w:lang w:eastAsia="en-US"/>
              </w:rPr>
              <w:t>Avvalersi di anticipazioni del testo per essere attivi nella lettura: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titolo,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argomento,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eventuali illustrazioni.</w:t>
            </w:r>
          </w:p>
          <w:p w:rsidR="000162C9" w:rsidRDefault="000162C9" w:rsidP="00A80A56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strategie quali la numerazione </w:t>
            </w:r>
            <w:r w:rsidR="00A80A56">
              <w:rPr>
                <w:lang w:eastAsia="en-US"/>
              </w:rPr>
              <w:t>delle righe,</w:t>
            </w:r>
            <w:r w:rsidRPr="00A80A56">
              <w:rPr>
                <w:sz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eventuali rappresentazioni </w:t>
            </w:r>
            <w:r w:rsidR="00A80A56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schematiche del testo a livello grafico.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B4 </w:t>
            </w:r>
            <w:r>
              <w:rPr>
                <w:lang w:eastAsia="en-US"/>
              </w:rPr>
              <w:t>Comprendere il significato di semplici testi scritti: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testi narrativi  (personaggi, luoghi, successione temporale dei fatti narrati, struttura semplice del testo);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testi descrittivi (oggetto della descrizione e principali caratteristiche);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semplici istruzioni e consegne di lavoro (corretta esecuzione di semplici fasi di lavoro); 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semplici messaggi (emittente, ricevente);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testi poetici (comprensione e memorizzazione di poesie, filastrocche, rime…).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C1 </w:t>
            </w:r>
            <w:r>
              <w:rPr>
                <w:lang w:eastAsia="en-US"/>
              </w:rPr>
              <w:t>Acquisire le capacità manuali, percettive e cognitive necessarie per l’apprendimento della scrittura in corsivo minuscolo e maiuscolo.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C3 </w:t>
            </w:r>
            <w:r>
              <w:rPr>
                <w:lang w:eastAsia="en-US"/>
              </w:rPr>
              <w:t>Raccogliere idee per la scrittura e utilizzare semplici strategie attraverso: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 recupero in memoria (produzione di testi legati ai propri ricordi);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la lettura del reale (produzione di testi narrativi e descrittivi legati a contesti della vita quotidiana scolastica ed extrascolastica) 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l’invenzione (inventare storie, seguendo una didascalia o una traccia).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A80A56" w:rsidRDefault="00A80A56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C4 </w:t>
            </w:r>
            <w:r>
              <w:rPr>
                <w:lang w:eastAsia="en-US"/>
              </w:rPr>
              <w:t>Utilizzare in modo corretto la punteggiatura (punto fermo, virgola e due punti).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elisione;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digrammi e trigrammi con alcune semplici eccezioni;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accento nei casi più frequenti (e/è, perché, papà…);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avvio all’uso dell’ H nel verbo avere;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esclamazioni.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E2 </w:t>
            </w:r>
            <w:r>
              <w:rPr>
                <w:lang w:eastAsia="en-US"/>
              </w:rPr>
              <w:t>Riconoscere radice, desinenza e loro significato.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Rapporto tra morfologia della parola e significato: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genere e numero.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E3 </w:t>
            </w:r>
            <w:r>
              <w:rPr>
                <w:lang w:eastAsia="en-US"/>
              </w:rPr>
              <w:t>Capire la funzione grammaticale delle parole dal contesto linguistico (nomi, articoli, aggettivi, verbi).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I nomi, gli articoli e gli aggettivi qualificativi.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Il verbo: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azione;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collocazione di azioni nel tempo presente/passato/futuro.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E4 </w:t>
            </w:r>
            <w:r>
              <w:rPr>
                <w:lang w:eastAsia="en-US"/>
              </w:rPr>
              <w:t>Riflettere sulla concordanza delle parti del discorso nelle frase.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Tecniche di memorizzazione: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 semplici testi poetici e filastrocche;</w:t>
            </w:r>
          </w:p>
          <w:p w:rsidR="000162C9" w:rsidRDefault="000162C9" w:rsidP="001014F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 verbi, articoli.</w:t>
            </w: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</w:p>
          <w:p w:rsidR="000162C9" w:rsidRDefault="000162C9">
            <w:pPr>
              <w:tabs>
                <w:tab w:val="left" w:pos="16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9" w:rsidRDefault="000162C9" w:rsidP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Ascolto di esperienze da parte dei compagni; dialoghi e conversazioni</w:t>
            </w:r>
            <w:r w:rsidR="00A80A56">
              <w:rPr>
                <w:lang w:eastAsia="en-US"/>
              </w:rPr>
              <w:t>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 w:rsidP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</w:t>
            </w:r>
            <w:r w:rsidR="00A80A56">
              <w:rPr>
                <w:lang w:eastAsia="en-US"/>
              </w:rPr>
              <w:t>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162C9" w:rsidRDefault="00A80A56" w:rsidP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0162C9">
              <w:rPr>
                <w:lang w:eastAsia="en-US"/>
              </w:rPr>
              <w:t>acconti di esperienze personali, rispettando la successione cronologica</w:t>
            </w:r>
            <w:r>
              <w:rPr>
                <w:lang w:eastAsia="en-US"/>
              </w:rPr>
              <w:t>.</w:t>
            </w:r>
          </w:p>
          <w:p w:rsidR="000162C9" w:rsidRDefault="00A80A56" w:rsidP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0162C9">
              <w:rPr>
                <w:lang w:eastAsia="en-US"/>
              </w:rPr>
              <w:t>revi testi orali di tipo descrittivo</w:t>
            </w:r>
            <w:r>
              <w:rPr>
                <w:lang w:eastAsia="en-US"/>
              </w:rPr>
              <w:t>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testi orali di tipo regolativo (istruzioni).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0162C9">
              <w:rPr>
                <w:lang w:eastAsia="en-US"/>
              </w:rPr>
              <w:t>ettura autonoma;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espressiva;</w:t>
            </w:r>
          </w:p>
          <w:p w:rsidR="000162C9" w:rsidRDefault="000162C9" w:rsidP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</w:t>
            </w:r>
            <w:r w:rsidR="00A80A56">
              <w:rPr>
                <w:lang w:eastAsia="en-US"/>
              </w:rPr>
              <w:t>.</w:t>
            </w:r>
          </w:p>
          <w:p w:rsidR="00A80A56" w:rsidRDefault="00A80A56" w:rsidP="00A80A56">
            <w:pPr>
              <w:spacing w:line="276" w:lineRule="auto"/>
              <w:rPr>
                <w:lang w:eastAsia="en-US"/>
              </w:rPr>
            </w:pPr>
          </w:p>
          <w:p w:rsidR="00A80A56" w:rsidRDefault="00A80A56" w:rsidP="00A80A56">
            <w:pPr>
              <w:spacing w:line="276" w:lineRule="auto"/>
              <w:rPr>
                <w:lang w:eastAsia="en-US"/>
              </w:rPr>
            </w:pPr>
          </w:p>
          <w:p w:rsidR="000162C9" w:rsidRDefault="00A80A56" w:rsidP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162C9">
              <w:rPr>
                <w:lang w:eastAsia="en-US"/>
              </w:rPr>
              <w:t>roposta di letture attive che invitino l’alunno ad inventare il titolo e ad anticipare la prosecuzione o la conclusione del testo</w:t>
            </w:r>
            <w:r>
              <w:rPr>
                <w:lang w:eastAsia="en-US"/>
              </w:rPr>
              <w:t>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0162C9">
              <w:rPr>
                <w:lang w:eastAsia="en-US"/>
              </w:rPr>
              <w:t>ndividuazione all’interno dei testi delle informazioni principali:</w:t>
            </w:r>
          </w:p>
          <w:p w:rsidR="000162C9" w:rsidRDefault="000162C9" w:rsidP="001014F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testo narrativo “FIABE e RACCONTI” (personaggi, luoghi, successione temporale dei fatti narrati, struttura semplice del testo);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 w:rsidP="001014F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testo descrittivo (oggetto della descrizione e principali caratteristiche) o 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descrizione globale e particolare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descrizione soggettiva e oggettiva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lessico,</w:t>
            </w:r>
          </w:p>
          <w:p w:rsidR="000162C9" w:rsidRDefault="000162C9" w:rsidP="001014F4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testo regolativo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testi vicini al mondo degli alunni: inviti, comunicazioni, istruzioni e regole,</w:t>
            </w:r>
          </w:p>
          <w:p w:rsidR="000162C9" w:rsidRDefault="000162C9" w:rsidP="001014F4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testo poetico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poesie, filastrocche e loro struttura linguistica</w:t>
            </w:r>
            <w:r w:rsidR="00A80A56">
              <w:rPr>
                <w:lang w:eastAsia="en-US"/>
              </w:rPr>
              <w:t>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0162C9" w:rsidRDefault="00A8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162C9">
              <w:rPr>
                <w:lang w:eastAsia="en-US"/>
              </w:rPr>
              <w:t>roduzione di semplici testi scritti legati al proprio vissuto scolastico ed extrascolastico.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A80A56" w:rsidRDefault="00A80A56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1212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0162C9">
              <w:rPr>
                <w:lang w:eastAsia="en-US"/>
              </w:rPr>
              <w:t>sercizi atti ad evidenziare il valore della punteggiatura in un testo</w:t>
            </w:r>
            <w:r>
              <w:rPr>
                <w:lang w:eastAsia="en-US"/>
              </w:rPr>
              <w:t>.</w:t>
            </w:r>
          </w:p>
          <w:p w:rsidR="000162C9" w:rsidRDefault="001212AE" w:rsidP="001212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0162C9">
              <w:rPr>
                <w:lang w:eastAsia="en-US"/>
              </w:rPr>
              <w:t>sercizi per consolidare la correttezza ortografica</w:t>
            </w:r>
            <w:r>
              <w:rPr>
                <w:lang w:eastAsia="en-US"/>
              </w:rPr>
              <w:t>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1212AE" w:rsidRDefault="001212AE">
            <w:pPr>
              <w:spacing w:line="276" w:lineRule="auto"/>
              <w:rPr>
                <w:lang w:eastAsia="en-US"/>
              </w:rPr>
            </w:pPr>
          </w:p>
          <w:p w:rsidR="001212AE" w:rsidRDefault="001212AE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Riconoscimento all’interno del testo della funzione di nomi, articoli, aggettivi e verbi;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Esercizi  di uso corretto delle concordanze, del genere, del numero di articoli, nomi, aggettivi;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Esercizi  di uso corretto del verbo nei suoi tempi e nei suoi modi.</w:t>
            </w:r>
          </w:p>
          <w:p w:rsidR="000162C9" w:rsidRDefault="000162C9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C9" w:rsidRDefault="002A471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L’allievo</w:t>
            </w:r>
            <w:r w:rsidR="000162C9">
              <w:rPr>
                <w:b/>
                <w:i/>
                <w:lang w:eastAsia="en-US"/>
              </w:rPr>
              <w:t>: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ascolta e comprende informazioni in contesti di vita familiare e scolastica;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usa la comunicazione scritta e orale per collaborare, raccontare ed esporre;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racconta in modo logico e cronologico (causa/effetto, spazio/tempo);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interviene in modo chiaro  nelle conversazioni;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racconta i propri vissuti o esperienze collettive,  ascoltate e/o lette  in modo comprensibile;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  <w:p w:rsidR="00A80A56" w:rsidRDefault="00A80A5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legge e comprende semplici testi (racconto, fiaba, poesia, racconto breve, narrazioni, descrizioni) individuandone le informazioni principali;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prova piacere nell’ascoltare, nel leggere testi narrativi, descrittivi, poetici e li apprezza.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sz w:val="8"/>
                <w:szCs w:val="8"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produce, completa e rielabora testi narrativi e di esperienza, legati al proprio vissuto personale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80A56" w:rsidRDefault="00A80A5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usa un lessico adeguato a semplici e concreti contesti comunicativi</w:t>
            </w: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162C9" w:rsidRDefault="000162C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riconosce le principali funzioni e strutture linguistiche e li individua nel testo.</w:t>
            </w:r>
          </w:p>
          <w:p w:rsidR="000162C9" w:rsidRDefault="000162C9">
            <w:pPr>
              <w:spacing w:line="276" w:lineRule="auto"/>
              <w:rPr>
                <w:lang w:eastAsia="en-US"/>
              </w:rPr>
            </w:pPr>
          </w:p>
        </w:tc>
      </w:tr>
    </w:tbl>
    <w:p w:rsidR="000162C9" w:rsidRDefault="000162C9" w:rsidP="000162C9"/>
    <w:p w:rsidR="00751A66" w:rsidRDefault="00751A66"/>
    <w:sectPr w:rsidR="00751A66" w:rsidSect="000162C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2C9"/>
    <w:rsid w:val="000162C9"/>
    <w:rsid w:val="001212AE"/>
    <w:rsid w:val="002A4719"/>
    <w:rsid w:val="003C4281"/>
    <w:rsid w:val="0044094A"/>
    <w:rsid w:val="00472C18"/>
    <w:rsid w:val="006E5742"/>
    <w:rsid w:val="00751A66"/>
    <w:rsid w:val="00796288"/>
    <w:rsid w:val="00A80A56"/>
    <w:rsid w:val="00C0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</cp:lastModifiedBy>
  <cp:revision>10</cp:revision>
  <dcterms:created xsi:type="dcterms:W3CDTF">2013-10-30T17:15:00Z</dcterms:created>
  <dcterms:modified xsi:type="dcterms:W3CDTF">2013-11-09T11:16:00Z</dcterms:modified>
</cp:coreProperties>
</file>