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FD" w:rsidRPr="00AD0D35" w:rsidRDefault="00E81CEB" w:rsidP="00FF7894">
      <w:pPr>
        <w:pStyle w:val="Grigliamedia2"/>
        <w:jc w:val="center"/>
        <w:rPr>
          <w:rFonts w:ascii="Arial" w:hAnsi="Arial" w:cs="Arial"/>
        </w:rPr>
      </w:pPr>
      <w:bookmarkStart w:id="0" w:name="_GoBack"/>
      <w:bookmarkEnd w:id="0"/>
      <w:r w:rsidRPr="00AD0D35">
        <w:rPr>
          <w:rFonts w:ascii="Arial" w:hAnsi="Arial" w:cs="Arial"/>
        </w:rPr>
        <w:t>I.C. di Castelverde – Scuole Primarie di Brazzuoli e di Castelverde – a. s. 201</w:t>
      </w:r>
      <w:r>
        <w:rPr>
          <w:rFonts w:ascii="Arial" w:hAnsi="Arial" w:cs="Arial"/>
        </w:rPr>
        <w:t>6/17</w:t>
      </w:r>
    </w:p>
    <w:p w:rsidR="00FF7894" w:rsidRDefault="00FF7894" w:rsidP="00FF7894">
      <w:pPr>
        <w:spacing w:before="120" w:after="120"/>
        <w:jc w:val="center"/>
        <w:rPr>
          <w:rFonts w:ascii="Arial" w:hAnsi="Arial" w:cs="Arial"/>
          <w:b/>
          <w:sz w:val="28"/>
          <w:szCs w:val="28"/>
        </w:rPr>
      </w:pPr>
      <w:r>
        <w:rPr>
          <w:rFonts w:ascii="Arial" w:hAnsi="Arial" w:cs="Arial"/>
          <w:b/>
          <w:sz w:val="28"/>
          <w:szCs w:val="28"/>
        </w:rPr>
        <w:t>Prove comuni di ingresso per la Classe 5^</w:t>
      </w:r>
    </w:p>
    <w:p w:rsidR="00FF7894" w:rsidRDefault="00FF7894" w:rsidP="00FF7894">
      <w:pPr>
        <w:spacing w:before="120" w:after="120"/>
        <w:jc w:val="center"/>
        <w:rPr>
          <w:rFonts w:ascii="Arial" w:hAnsi="Arial" w:cs="Arial"/>
          <w:b/>
          <w:sz w:val="28"/>
          <w:szCs w:val="28"/>
        </w:rPr>
      </w:pPr>
      <w:r>
        <w:rPr>
          <w:rFonts w:ascii="Arial" w:hAnsi="Arial" w:cs="Arial"/>
          <w:b/>
          <w:sz w:val="28"/>
          <w:szCs w:val="28"/>
        </w:rPr>
        <w:t xml:space="preserve">MATEMATICA </w:t>
      </w:r>
    </w:p>
    <w:p w:rsidR="00FF7894" w:rsidRDefault="00FF7894"/>
    <w:p w:rsidR="00FF7894" w:rsidRDefault="00FF7894"/>
    <w:p w:rsidR="00FF7894" w:rsidRPr="00E83125" w:rsidRDefault="00FF7894" w:rsidP="00FF789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Calcola in colonna:</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15 315 + 392 402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355 920 + 3 437 + 25 497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301 403 – 197 784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522 445 – 237 925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139 x 27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478 x 69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32 474 : 8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E83125">
        <w:rPr>
          <w:rFonts w:ascii="Helvetica" w:hAnsi="Helvetica" w:cs="Helvetica"/>
          <w:bCs/>
          <w:color w:val="000000"/>
          <w:sz w:val="27"/>
          <w:szCs w:val="27"/>
        </w:rPr>
        <w:t>453 946 : 9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p>
    <w:p w:rsidR="00FF7894" w:rsidRDefault="00FF7894"/>
    <w:p w:rsidR="00FF7894" w:rsidRDefault="00FF7894" w:rsidP="00FF789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Pr>
          <w:rFonts w:ascii="Helvetica" w:hAnsi="Helvetica" w:cs="Helvetica"/>
          <w:bCs/>
          <w:color w:val="000000"/>
          <w:sz w:val="27"/>
          <w:szCs w:val="27"/>
        </w:rPr>
        <w:t>Risolvi il problema:</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7"/>
          <w:szCs w:val="27"/>
        </w:rPr>
      </w:pPr>
      <w:r w:rsidRPr="00E83125">
        <w:rPr>
          <w:rFonts w:ascii="Helvetica" w:hAnsi="Helvetica" w:cs="Helvetica"/>
          <w:bCs/>
          <w:i/>
          <w:color w:val="000000"/>
          <w:sz w:val="27"/>
          <w:szCs w:val="27"/>
        </w:rPr>
        <w:t>VACANZE AL MARE</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color w:val="000000"/>
          <w:sz w:val="27"/>
          <w:szCs w:val="27"/>
        </w:rPr>
      </w:pPr>
      <w:r w:rsidRPr="00E83125">
        <w:rPr>
          <w:rFonts w:ascii="Helvetica" w:hAnsi="Helvetica" w:cs="Helvetica"/>
          <w:bCs/>
          <w:i/>
          <w:color w:val="000000"/>
          <w:sz w:val="27"/>
          <w:szCs w:val="27"/>
        </w:rPr>
        <w:t>Paolo racconta così le sue vacanze: "Abbiamo fatto delle tranquille vacanze in albergo sulla Riviera Adriatica per 15 giorni. Eravamo in sei persone: quattro adulti e due bambini. L'albergo costava 64 € al giorno per gli adulti e 30 € per i bambini.</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color w:val="000000"/>
          <w:sz w:val="27"/>
          <w:szCs w:val="27"/>
        </w:rPr>
      </w:pPr>
      <w:r w:rsidRPr="00E83125">
        <w:rPr>
          <w:rFonts w:ascii="Helvetica" w:hAnsi="Helvetica" w:cs="Helvetica"/>
          <w:bCs/>
          <w:i/>
          <w:color w:val="000000"/>
          <w:sz w:val="27"/>
          <w:szCs w:val="27"/>
        </w:rPr>
        <w:t>Abbiamo speso anche 125 € per consumazioni extra."</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color w:val="000000"/>
          <w:sz w:val="27"/>
          <w:szCs w:val="27"/>
        </w:rPr>
      </w:pPr>
      <w:r w:rsidRPr="00E83125">
        <w:rPr>
          <w:rFonts w:ascii="Helvetica" w:hAnsi="Helvetica" w:cs="Helvetica"/>
          <w:bCs/>
          <w:i/>
          <w:color w:val="000000"/>
          <w:sz w:val="27"/>
          <w:szCs w:val="27"/>
        </w:rPr>
        <w:t>Quanto è costato il soggiorno in albergo alla famiglia di Paolo?</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color w:val="000000"/>
          <w:sz w:val="27"/>
          <w:szCs w:val="27"/>
        </w:rPr>
      </w:pPr>
      <w:r w:rsidRPr="00E83125">
        <w:rPr>
          <w:rFonts w:ascii="Helvetica" w:hAnsi="Helvetica" w:cs="Helvetica"/>
          <w:bCs/>
          <w:i/>
          <w:color w:val="000000"/>
          <w:sz w:val="27"/>
          <w:szCs w:val="27"/>
        </w:rPr>
        <w:t xml:space="preserve">Il papà aveva dato una caparra di 1400 €. </w:t>
      </w:r>
    </w:p>
    <w:p w:rsidR="00FF7894" w:rsidRPr="00E83125"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i/>
          <w:color w:val="000000"/>
          <w:sz w:val="27"/>
          <w:szCs w:val="27"/>
        </w:rPr>
      </w:pPr>
      <w:r w:rsidRPr="00E83125">
        <w:rPr>
          <w:rFonts w:ascii="Helvetica" w:hAnsi="Helvetica" w:cs="Helvetica"/>
          <w:bCs/>
          <w:i/>
          <w:color w:val="000000"/>
          <w:sz w:val="27"/>
          <w:szCs w:val="27"/>
        </w:rPr>
        <w:t>Quale cifra ha scritto sull'assegno il papà per saldare il conto?</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Pr>
          <w:rFonts w:ascii="Helvetica" w:hAnsi="Helvetica" w:cs="Helvetica"/>
          <w:bCs/>
          <w:color w:val="000000"/>
          <w:sz w:val="27"/>
          <w:szCs w:val="27"/>
        </w:rPr>
        <w:t>S</w:t>
      </w:r>
      <w:r w:rsidRPr="00C85188">
        <w:rPr>
          <w:rFonts w:ascii="Helvetica" w:hAnsi="Helvetica" w:cs="Helvetica"/>
          <w:bCs/>
          <w:color w:val="000000"/>
          <w:sz w:val="27"/>
          <w:szCs w:val="27"/>
        </w:rPr>
        <w:t>i propone una tabella di autovalutazione e la soluzione in gruppo.</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7"/>
          <w:szCs w:val="27"/>
        </w:rPr>
      </w:pPr>
      <w:r w:rsidRPr="00C85188">
        <w:rPr>
          <w:rFonts w:ascii="Helvetica" w:hAnsi="Helvetica" w:cs="Helvetica"/>
          <w:bCs/>
          <w:color w:val="000000"/>
          <w:sz w:val="27"/>
          <w:szCs w:val="27"/>
        </w:rPr>
        <w:t>Passaggi:</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sidRPr="006506D1">
        <w:rPr>
          <w:rFonts w:ascii="Helvetica" w:hAnsi="Helvetica" w:cs="Helvetica"/>
          <w:bCs/>
          <w:color w:val="000000"/>
          <w:sz w:val="27"/>
          <w:szCs w:val="27"/>
        </w:rPr>
        <w:t xml:space="preserve">- </w:t>
      </w:r>
      <w:r>
        <w:rPr>
          <w:rFonts w:ascii="Helvetica" w:hAnsi="Helvetica" w:cs="Helvetica"/>
          <w:bCs/>
          <w:color w:val="000000"/>
          <w:sz w:val="27"/>
          <w:szCs w:val="27"/>
        </w:rPr>
        <w:t xml:space="preserve">si definiscono, a coppie, </w:t>
      </w:r>
      <w:r>
        <w:rPr>
          <w:rFonts w:ascii="Helvetica" w:hAnsi="Helvetica" w:cs="Helvetica"/>
          <w:color w:val="000000"/>
          <w:sz w:val="27"/>
          <w:szCs w:val="27"/>
        </w:rPr>
        <w:t>i passaggi fondamentali per risolvere i problemi e, successivamente, attraverso una discussione collettiva, si condividono le idee delle varie coppie per stendere un elenco di passaggi condiviso da tutta la classe. Ad es.:</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Pr>
          <w:rFonts w:ascii="Helvetica" w:hAnsi="Helvetica" w:cs="Helvetica"/>
          <w:color w:val="000000"/>
          <w:sz w:val="27"/>
          <w:szCs w:val="27"/>
        </w:rPr>
        <w:tab/>
      </w:r>
      <w:r w:rsidRPr="00C85188">
        <w:rPr>
          <w:rFonts w:ascii="Helvetica" w:hAnsi="Helvetica" w:cs="Helvetica"/>
          <w:i/>
          <w:color w:val="000000"/>
          <w:sz w:val="27"/>
          <w:szCs w:val="27"/>
        </w:rPr>
        <w:t xml:space="preserve">- leggere il testo correttamente </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capire il testo</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individuare la/e domanda/e</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individuare i dati utili e trascriverli</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xml:space="preserve">- pensare </w:t>
      </w:r>
      <w:r>
        <w:rPr>
          <w:rFonts w:ascii="Helvetica" w:hAnsi="Helvetica" w:cs="Helvetica"/>
          <w:i/>
          <w:color w:val="000000"/>
          <w:sz w:val="27"/>
          <w:szCs w:val="27"/>
        </w:rPr>
        <w:t xml:space="preserve">e scrivere </w:t>
      </w:r>
      <w:r w:rsidRPr="00C85188">
        <w:rPr>
          <w:rFonts w:ascii="Helvetica" w:hAnsi="Helvetica" w:cs="Helvetica"/>
          <w:i/>
          <w:color w:val="000000"/>
          <w:sz w:val="27"/>
          <w:szCs w:val="27"/>
        </w:rPr>
        <w:t xml:space="preserve">le operazioni </w:t>
      </w:r>
      <w:r>
        <w:rPr>
          <w:rFonts w:ascii="Helvetica" w:hAnsi="Helvetica" w:cs="Helvetica"/>
          <w:i/>
          <w:color w:val="000000"/>
          <w:sz w:val="27"/>
          <w:szCs w:val="27"/>
        </w:rPr>
        <w:t>necessarie</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eseguire i calcoli in modo corretto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r w:rsidRPr="00C85188">
        <w:rPr>
          <w:rFonts w:ascii="Helvetica" w:hAnsi="Helvetica" w:cs="Helvetica"/>
          <w:i/>
          <w:color w:val="000000"/>
          <w:sz w:val="27"/>
          <w:szCs w:val="27"/>
        </w:rPr>
        <w:tab/>
        <w:t>- rileggere la domanda e scrivere correttamente la risposta</w:t>
      </w:r>
    </w:p>
    <w:p w:rsidR="00FF7894" w:rsidRPr="00C8518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vengono formati gruppi di tre/quattro alunni, ogni gruppo deve scegliere al proprio interno chi svolge il ruolo di:</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ab/>
        <w:t>a) esperto lettore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lastRenderedPageBreak/>
        <w:tab/>
        <w:t>b) esperto nella scelta delle operazioni</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ab/>
        <w:t>c) esperto nel controllo dei risultati</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nei gruppi formati da 4 alunni un ruolo viene condiviso da due persone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xml:space="preserve">- viene consegnato ad ogni alunno il testo del problema </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l’esperto lettore di ogni gruppo conduce la lettura e coordina gli interventi dei compagni durante il lavoro di comprensione del testo, poi ruota negli altri gruppi per verificare la comprensione dei componenti di ogni gruppo e torna nel proprio gruppo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vengono scritti le domande e i dati</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l’esperto nella scelta delle operazioni conduce il gruppo nel procedimento di soluzione, poi ruota negli altri gruppi per confrontare la soluzione proposta dal proprio gruppo con la soluzione scelta dagli altri gruppi e torna nel proprio gruppo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vengono scritte le operazioni e le risposte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xml:space="preserve">- l’esperto nel controllo dei risultati conduce il gruppo nel lavoro di controllo dei calcoli e nella revisione dell’intero lavoro, poi ruota negli altri gruppi e confronta il lavoro del proprio gruppo con quello prodotto dagli altri gruppi </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ogni alunno compila individualmente la scheda di autovalutazione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F7894" w:rsidRDefault="00FF7894"/>
    <w:p w:rsidR="00FF7894" w:rsidRDefault="00FF7894"/>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Tabella di autovalutazione per il problema</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57"/>
        <w:gridCol w:w="3257"/>
        <w:gridCol w:w="3258"/>
      </w:tblGrid>
      <w:tr w:rsidR="00FF7894" w:rsidRPr="00A609B7">
        <w:tc>
          <w:tcPr>
            <w:tcW w:w="9772" w:type="dxa"/>
            <w:gridSpan w:val="3"/>
          </w:tcPr>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b/>
                <w:bCs/>
                <w:color w:val="000000"/>
                <w:sz w:val="27"/>
                <w:szCs w:val="27"/>
              </w:rPr>
            </w:pPr>
            <w:r w:rsidRPr="00A609B7">
              <w:rPr>
                <w:rFonts w:ascii="Helvetica" w:eastAsiaTheme="minorHAnsi" w:hAnsi="Helvetica" w:cs="Helvetica"/>
                <w:b/>
                <w:bCs/>
                <w:color w:val="000000"/>
                <w:sz w:val="27"/>
                <w:szCs w:val="27"/>
              </w:rPr>
              <w:lastRenderedPageBreak/>
              <w:t>RISOL</w:t>
            </w:r>
            <w:r>
              <w:rPr>
                <w:rFonts w:ascii="Helvetica" w:eastAsiaTheme="minorHAnsi" w:hAnsi="Helvetica" w:cs="Helvetica"/>
                <w:b/>
                <w:bCs/>
                <w:color w:val="000000"/>
                <w:sz w:val="27"/>
                <w:szCs w:val="27"/>
              </w:rPr>
              <w:t xml:space="preserve">VO </w:t>
            </w:r>
            <w:r w:rsidRPr="00A609B7">
              <w:rPr>
                <w:rFonts w:ascii="Helvetica" w:eastAsiaTheme="minorHAnsi" w:hAnsi="Helvetica" w:cs="Helvetica"/>
                <w:b/>
                <w:bCs/>
                <w:color w:val="000000"/>
                <w:sz w:val="27"/>
                <w:szCs w:val="27"/>
              </w:rPr>
              <w:t xml:space="preserve">I PROBLEMI </w:t>
            </w:r>
            <w:r>
              <w:rPr>
                <w:rFonts w:ascii="Helvetica" w:eastAsiaTheme="minorHAnsi" w:hAnsi="Helvetica" w:cs="Helvetica"/>
                <w:b/>
                <w:bCs/>
                <w:color w:val="000000"/>
                <w:sz w:val="27"/>
                <w:szCs w:val="27"/>
              </w:rPr>
              <w:t>DI MATEMATICA</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Pr="00130F5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7"/>
                <w:szCs w:val="27"/>
              </w:rPr>
            </w:pPr>
            <w:r w:rsidRPr="00130F58">
              <w:rPr>
                <w:rFonts w:ascii="Helvetica" w:eastAsiaTheme="minorHAnsi" w:hAnsi="Helvetica" w:cs="Helvetica"/>
                <w:b/>
                <w:color w:val="000000"/>
                <w:sz w:val="27"/>
                <w:szCs w:val="27"/>
              </w:rPr>
              <w:t>Livello esperto</w:t>
            </w:r>
          </w:p>
        </w:tc>
        <w:tc>
          <w:tcPr>
            <w:tcW w:w="3257" w:type="dxa"/>
          </w:tcPr>
          <w:p w:rsidR="00FF7894" w:rsidRPr="00130F5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7"/>
                <w:szCs w:val="27"/>
              </w:rPr>
            </w:pPr>
            <w:r w:rsidRPr="00130F58">
              <w:rPr>
                <w:rFonts w:ascii="Helvetica" w:eastAsiaTheme="minorHAnsi" w:hAnsi="Helvetica" w:cs="Helvetica"/>
                <w:b/>
                <w:color w:val="000000"/>
                <w:sz w:val="27"/>
                <w:szCs w:val="27"/>
              </w:rPr>
              <w:t>Livello medio</w:t>
            </w:r>
          </w:p>
        </w:tc>
        <w:tc>
          <w:tcPr>
            <w:tcW w:w="3258" w:type="dxa"/>
          </w:tcPr>
          <w:p w:rsidR="00FF7894" w:rsidRPr="00130F58"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7"/>
                <w:szCs w:val="27"/>
              </w:rPr>
            </w:pPr>
            <w:r w:rsidRPr="00130F58">
              <w:rPr>
                <w:rFonts w:ascii="Helvetica" w:eastAsiaTheme="minorHAnsi" w:hAnsi="Helvetica" w:cs="Helvetica"/>
                <w:b/>
                <w:color w:val="000000"/>
                <w:sz w:val="27"/>
                <w:szCs w:val="27"/>
              </w:rPr>
              <w:t>Livello principiante</w:t>
            </w:r>
          </w:p>
        </w:tc>
      </w:tr>
      <w:tr w:rsidR="00FF7894" w:rsidRPr="00A609B7">
        <w:trPr>
          <w:trHeight w:val="1237"/>
        </w:trPr>
        <w:tc>
          <w:tcPr>
            <w:tcW w:w="3257" w:type="dxa"/>
          </w:tcPr>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r w:rsidRPr="00A609B7">
              <w:rPr>
                <w:rFonts w:eastAsiaTheme="minorHAnsi"/>
                <w:color w:val="000000"/>
                <w:sz w:val="27"/>
                <w:szCs w:val="27"/>
              </w:rPr>
              <w:t>☼</w:t>
            </w:r>
            <w:r w:rsidRPr="00A609B7">
              <w:rPr>
                <w:rFonts w:ascii="Helvetica" w:eastAsiaTheme="minorHAnsi" w:hAnsi="Helvetica" w:cs="Helvetica"/>
                <w:color w:val="000000"/>
                <w:sz w:val="27"/>
                <w:szCs w:val="27"/>
              </w:rPr>
              <w:t xml:space="preserve"> leggo il testo in modo veloce e corretto</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r w:rsidRPr="00A609B7">
              <w:rPr>
                <w:rFonts w:eastAsiaTheme="minorHAnsi"/>
                <w:color w:val="000000"/>
                <w:sz w:val="27"/>
                <w:szCs w:val="27"/>
              </w:rPr>
              <w:t>☼</w:t>
            </w:r>
            <w:r w:rsidRPr="00A609B7">
              <w:rPr>
                <w:rFonts w:ascii="Helvetica" w:eastAsiaTheme="minorHAnsi" w:hAnsi="Helvetica" w:cs="Helvetica"/>
                <w:color w:val="000000"/>
                <w:sz w:val="27"/>
                <w:szCs w:val="27"/>
              </w:rPr>
              <w:t xml:space="preserve"> leggo il testo in modo abbastanza veloce e corretto</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r w:rsidRPr="00A609B7">
              <w:rPr>
                <w:rFonts w:eastAsiaTheme="minorHAnsi"/>
                <w:color w:val="000000"/>
                <w:sz w:val="27"/>
                <w:szCs w:val="27"/>
              </w:rPr>
              <w:t>☼</w:t>
            </w:r>
            <w:r w:rsidRPr="00A609B7">
              <w:rPr>
                <w:rFonts w:ascii="Helvetica" w:eastAsiaTheme="minorHAnsi" w:hAnsi="Helvetica" w:cs="Helvetica"/>
                <w:color w:val="000000"/>
                <w:sz w:val="27"/>
                <w:szCs w:val="27"/>
              </w:rPr>
              <w:t xml:space="preserve"> leggo il testo un po’ lentamente e in modo non sempre corretto </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rPr>
          <w:trHeight w:val="1199"/>
        </w:trPr>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capisco nei dettagli la situazione illustrata dal testo</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capisco quasi sempre la situazione illustrata dal testo</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in alcuni punti faccio un po’ fatica a capire la situazione illustrata dal testo</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capisco con sicurezza la/le domanda/e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capisco quasi sempre la/le domanda/e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non sempre capisco la/le domanda/e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scopro sempre i dati necessari</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scopro</w:t>
            </w:r>
            <w:r>
              <w:rPr>
                <w:rFonts w:ascii="Helvetica" w:hAnsi="Helvetica" w:cs="Helvetica"/>
                <w:color w:val="000000"/>
                <w:sz w:val="27"/>
                <w:szCs w:val="27"/>
              </w:rPr>
              <w:tab/>
              <w:t>quasi sempre i</w:t>
            </w:r>
            <w:r>
              <w:rPr>
                <w:rFonts w:ascii="Helvetica" w:hAnsi="Helvetica" w:cs="Helvetica"/>
                <w:color w:val="000000"/>
                <w:sz w:val="27"/>
                <w:szCs w:val="27"/>
              </w:rPr>
              <w:tab/>
              <w:t>dati necessari</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non sempre scopro i dati necessari</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rielaboro</w:t>
            </w:r>
            <w:r>
              <w:rPr>
                <w:rFonts w:ascii="Helvetica" w:hAnsi="Helvetica" w:cs="Helvetica"/>
                <w:color w:val="000000"/>
                <w:sz w:val="27"/>
                <w:szCs w:val="27"/>
              </w:rPr>
              <w:tab/>
              <w:t>con sicurezza i dati e li trascrivo correttamente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quasi sempre rielaboro i dati e li trascrivo correttamente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non sempre rielaboro i dati e li trascrivo correttamente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individuo</w:t>
            </w:r>
            <w:r>
              <w:rPr>
                <w:rFonts w:ascii="Helvetica" w:hAnsi="Helvetica" w:cs="Helvetica"/>
                <w:color w:val="000000"/>
                <w:sz w:val="27"/>
                <w:szCs w:val="27"/>
              </w:rPr>
              <w:tab/>
              <w:t xml:space="preserve">con sicurezza </w:t>
            </w:r>
            <w:r>
              <w:rPr>
                <w:rFonts w:ascii="Helvetica" w:hAnsi="Helvetica" w:cs="Helvetica"/>
                <w:color w:val="000000"/>
                <w:sz w:val="27"/>
                <w:szCs w:val="27"/>
              </w:rPr>
              <w:tab/>
              <w:t>l’/le operazione/i adatta/e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individuo</w:t>
            </w:r>
            <w:r>
              <w:rPr>
                <w:rFonts w:ascii="Helvetica" w:hAnsi="Helvetica" w:cs="Helvetica"/>
                <w:color w:val="000000"/>
                <w:sz w:val="27"/>
                <w:szCs w:val="27"/>
              </w:rPr>
              <w:tab/>
              <w:t xml:space="preserve"> quasi sempre l’/le operazione/i adatta/e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ab/>
              <w:t>non sempre individuo</w:t>
            </w:r>
            <w:r>
              <w:rPr>
                <w:rFonts w:ascii="Helvetica" w:hAnsi="Helvetica" w:cs="Helvetica"/>
                <w:color w:val="000000"/>
                <w:sz w:val="27"/>
                <w:szCs w:val="27"/>
              </w:rPr>
              <w:tab/>
              <w:t xml:space="preserve"> l’/le operazione/i adatta/e</w:t>
            </w:r>
          </w:p>
          <w:p w:rsidR="00FF7894" w:rsidRPr="00A609B7"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7"/>
                <w:szCs w:val="27"/>
              </w:rPr>
            </w:pPr>
          </w:p>
        </w:tc>
      </w:tr>
      <w:tr w:rsidR="00FF7894" w:rsidRPr="00A609B7">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eseguo sempre i calcoli in modo corretto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r>
              <w:rPr>
                <w:color w:val="000000"/>
                <w:sz w:val="27"/>
                <w:szCs w:val="27"/>
              </w:rPr>
              <w:t xml:space="preserve">☼  </w:t>
            </w:r>
            <w:r>
              <w:rPr>
                <w:rFonts w:ascii="Helvetica" w:hAnsi="Helvetica" w:cs="Helvetica"/>
                <w:color w:val="000000"/>
                <w:sz w:val="27"/>
                <w:szCs w:val="27"/>
              </w:rPr>
              <w:t>eseguo quasi sempre i calcoli in modo corretto</w:t>
            </w: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non sempre eseguo i calcoli in modo corretto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r>
      <w:tr w:rsidR="00FF7894" w:rsidRPr="00A609B7">
        <w:trPr>
          <w:trHeight w:val="1908"/>
        </w:trPr>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rileggo sempre la/ le domanda/e e formulo la/le risposta/e in modo completo e corretto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r>
              <w:rPr>
                <w:color w:val="000000"/>
                <w:sz w:val="27"/>
                <w:szCs w:val="27"/>
              </w:rPr>
              <w:t>☼</w:t>
            </w:r>
            <w:r>
              <w:rPr>
                <w:rFonts w:ascii="Helvetica" w:hAnsi="Helvetica" w:cs="Helvetica"/>
                <w:color w:val="000000"/>
                <w:sz w:val="27"/>
                <w:szCs w:val="27"/>
              </w:rPr>
              <w:t xml:space="preserve"> rileggo la/ le domanda/e e formulo la/le risposta/e in modo quasi sempre completo e corretto</w:t>
            </w: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non sempre rileggo la/ le domanda/e e formulo la/le risposta/e in</w:t>
            </w:r>
            <w:r>
              <w:rPr>
                <w:rFonts w:ascii="Helvetica" w:hAnsi="Helvetica" w:cs="Helvetica"/>
                <w:color w:val="000000"/>
                <w:sz w:val="27"/>
                <w:szCs w:val="27"/>
              </w:rPr>
              <w:tab/>
              <w:t>modo completo e corretto</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r>
      <w:tr w:rsidR="00FF7894" w:rsidRPr="00A609B7">
        <w:trPr>
          <w:trHeight w:val="1908"/>
        </w:trPr>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rivedo sempre il lavoro e controllo se tutto è stato eseguito correttamente.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c>
          <w:tcPr>
            <w:tcW w:w="3257"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color w:val="000000"/>
                <w:sz w:val="27"/>
                <w:szCs w:val="27"/>
              </w:rPr>
              <w:t>☼</w:t>
            </w:r>
            <w:r>
              <w:rPr>
                <w:rFonts w:ascii="Helvetica" w:hAnsi="Helvetica" w:cs="Helvetica"/>
                <w:color w:val="000000"/>
                <w:sz w:val="27"/>
                <w:szCs w:val="27"/>
              </w:rPr>
              <w:t xml:space="preserve"> quasi sempre rivedo il lavoro e controllo se tutto è stato eseguito correttamente.</w:t>
            </w:r>
          </w:p>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p>
        </w:tc>
        <w:tc>
          <w:tcPr>
            <w:tcW w:w="3258" w:type="dxa"/>
          </w:tcPr>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7"/>
                <w:szCs w:val="27"/>
              </w:rPr>
            </w:pPr>
            <w:r>
              <w:rPr>
                <w:color w:val="000000"/>
                <w:sz w:val="27"/>
                <w:szCs w:val="27"/>
              </w:rPr>
              <w:t xml:space="preserve">☼ </w:t>
            </w:r>
            <w:r>
              <w:rPr>
                <w:rFonts w:ascii="Helvetica" w:hAnsi="Helvetica" w:cs="Helvetica"/>
                <w:color w:val="000000"/>
                <w:sz w:val="27"/>
                <w:szCs w:val="27"/>
              </w:rPr>
              <w:t>non sempre rivedo il lavoro e controllo se tutto è stato eseguito correttamente.</w:t>
            </w:r>
            <w:r>
              <w:rPr>
                <w:color w:val="000000"/>
                <w:sz w:val="27"/>
                <w:szCs w:val="27"/>
              </w:rPr>
              <w:t xml:space="preserve"> </w:t>
            </w:r>
          </w:p>
        </w:tc>
      </w:tr>
    </w:tbl>
    <w:p w:rsidR="00FF7894"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E81CEB">
      <w:r>
        <w:rPr>
          <w:noProof/>
        </w:rPr>
        <w:lastRenderedPageBreak/>
        <w:drawing>
          <wp:inline distT="0" distB="0" distL="0" distR="0">
            <wp:extent cx="6113145" cy="7772400"/>
            <wp:effectExtent l="0" t="0" r="1905" b="0"/>
            <wp:docPr id="1" name="Immagine 1" descr="Untitled_20160922_13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_20160922_135743"/>
                    <pic:cNvPicPr>
                      <a:picLocks noChangeAspect="1" noChangeArrowheads="1"/>
                    </pic:cNvPicPr>
                  </pic:nvPicPr>
                  <pic:blipFill>
                    <a:blip r:embed="rId6">
                      <a:extLst>
                        <a:ext uri="{28A0092B-C50C-407E-A947-70E740481C1C}">
                          <a14:useLocalDpi xmlns:a14="http://schemas.microsoft.com/office/drawing/2010/main" val="0"/>
                        </a:ext>
                      </a:extLst>
                    </a:blip>
                    <a:srcRect b="10051"/>
                    <a:stretch>
                      <a:fillRect/>
                    </a:stretch>
                  </pic:blipFill>
                  <pic:spPr bwMode="auto">
                    <a:xfrm>
                      <a:off x="0" y="0"/>
                      <a:ext cx="6113145" cy="7772400"/>
                    </a:xfrm>
                    <a:prstGeom prst="rect">
                      <a:avLst/>
                    </a:prstGeom>
                    <a:noFill/>
                    <a:ln>
                      <a:noFill/>
                    </a:ln>
                  </pic:spPr>
                </pic:pic>
              </a:graphicData>
            </a:graphic>
          </wp:inline>
        </w:drawing>
      </w:r>
    </w:p>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E81CEB">
      <w:r>
        <w:rPr>
          <w:noProof/>
        </w:rPr>
        <w:drawing>
          <wp:inline distT="0" distB="0" distL="0" distR="0">
            <wp:extent cx="5266055" cy="7315200"/>
            <wp:effectExtent l="0" t="0" r="0" b="0"/>
            <wp:docPr id="2" name="Immagine 2" descr="Untitled_20160922_13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_20160922_135818"/>
                    <pic:cNvPicPr>
                      <a:picLocks noChangeAspect="1" noChangeArrowheads="1"/>
                    </pic:cNvPicPr>
                  </pic:nvPicPr>
                  <pic:blipFill>
                    <a:blip r:embed="rId7">
                      <a:grayscl/>
                      <a:extLst>
                        <a:ext uri="{28A0092B-C50C-407E-A947-70E740481C1C}">
                          <a14:useLocalDpi xmlns:a14="http://schemas.microsoft.com/office/drawing/2010/main" val="0"/>
                        </a:ext>
                      </a:extLst>
                    </a:blip>
                    <a:srcRect r="14023" b="15341"/>
                    <a:stretch>
                      <a:fillRect/>
                    </a:stretch>
                  </pic:blipFill>
                  <pic:spPr bwMode="auto">
                    <a:xfrm>
                      <a:off x="0" y="0"/>
                      <a:ext cx="5266055" cy="7315200"/>
                    </a:xfrm>
                    <a:prstGeom prst="rect">
                      <a:avLst/>
                    </a:prstGeom>
                    <a:noFill/>
                    <a:ln>
                      <a:noFill/>
                    </a:ln>
                  </pic:spPr>
                </pic:pic>
              </a:graphicData>
            </a:graphic>
          </wp:inline>
        </w:drawing>
      </w:r>
    </w:p>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FF7894"/>
    <w:p w:rsidR="00FF7894" w:rsidRDefault="00E81CEB">
      <w:r>
        <w:rPr>
          <w:noProof/>
        </w:rPr>
        <w:drawing>
          <wp:inline distT="0" distB="0" distL="0" distR="0">
            <wp:extent cx="6113145" cy="8653145"/>
            <wp:effectExtent l="0" t="0" r="1905" b="0"/>
            <wp:docPr id="3" name="Immagine 3" descr="Untitled_20160923_10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_20160923_100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53145"/>
                    </a:xfrm>
                    <a:prstGeom prst="rect">
                      <a:avLst/>
                    </a:prstGeom>
                    <a:noFill/>
                    <a:ln>
                      <a:noFill/>
                    </a:ln>
                  </pic:spPr>
                </pic:pic>
              </a:graphicData>
            </a:graphic>
          </wp:inline>
        </w:drawing>
      </w:r>
    </w:p>
    <w:p w:rsidR="00FF7894" w:rsidRDefault="00FF7894"/>
    <w:p w:rsidR="00FF7894" w:rsidRDefault="00FF7894"/>
    <w:p w:rsidR="00FF7894" w:rsidRDefault="00FF7894"/>
    <w:p w:rsidR="00FF7894" w:rsidRPr="00F32C1C" w:rsidRDefault="00FF7894" w:rsidP="00FF789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sidRPr="00F32C1C">
        <w:rPr>
          <w:rFonts w:ascii="Helvetica" w:hAnsi="Helvetica" w:cs="Helvetica"/>
          <w:color w:val="000000"/>
          <w:sz w:val="27"/>
          <w:szCs w:val="27"/>
        </w:rPr>
        <w:t>Misura i lati del poligono e calcola il perimetro</w:t>
      </w:r>
    </w:p>
    <w:p w:rsidR="00FF7894" w:rsidRPr="00F32C1C" w:rsidRDefault="00FF7894" w:rsidP="00FF7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rsidR="00FF7894" w:rsidRDefault="00FF7894" w:rsidP="00FF7894"/>
    <w:p w:rsidR="00FF7894" w:rsidRDefault="00FF7894" w:rsidP="00FF7894"/>
    <w:p w:rsidR="00FF7894" w:rsidRDefault="00FF7894" w:rsidP="00FF7894"/>
    <w:p w:rsidR="00FF7894" w:rsidRDefault="00E81CEB" w:rsidP="00FF7894">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118745</wp:posOffset>
                </wp:positionV>
                <wp:extent cx="2286000" cy="1143000"/>
                <wp:effectExtent l="104775" t="223520" r="0" b="109855"/>
                <wp:wrapTight wrapText="bothSides">
                  <wp:wrapPolygon edited="0">
                    <wp:start x="-990" y="4272"/>
                    <wp:lineTo x="6306" y="23316"/>
                    <wp:lineTo x="17358" y="19128"/>
                    <wp:lineTo x="20586" y="-3900"/>
                    <wp:lineTo x="-990" y="4272"/>
                  </wp:wrapPolygon>
                </wp:wrapTight>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3233">
                          <a:off x="0" y="0"/>
                          <a:ext cx="2286000" cy="11430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6pt;margin-top:9.35pt;width:180pt;height:90pt;rotation:-70258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" path="m,l5400,21600r10800,l21600,,,xe" filled="f" fillcolor="#9bc1ff" strokeweight="1pt">
                <v:fill color2="#3f80cd" focus="100%" type="gradient">
                  <o:fill v:ext="view" type="gradientUnscaled"/>
                </v:fill>
                <v:stroke joinstyle="miter"/>
                <v:shadow opacity="22938f" offset="0"/>
                <v:path o:connecttype="custom" o:connectlocs="2000250,571500;1143000,1143000;285750,571500;1143000,0" o:connectangles="0,0,0,0" textboxrect="4500,4500,17100,17100"/>
                <w10:wrap type="tight"/>
              </v:shape>
            </w:pict>
          </mc:Fallback>
        </mc:AlternateContent>
      </w:r>
    </w:p>
    <w:p w:rsidR="00FF7894" w:rsidRDefault="00FF7894" w:rsidP="00FF7894"/>
    <w:p w:rsidR="00FF7894" w:rsidRDefault="00FF7894" w:rsidP="00FF7894"/>
    <w:p w:rsidR="00FF7894" w:rsidRDefault="00FF7894" w:rsidP="00FF7894"/>
    <w:p w:rsidR="00FF7894" w:rsidRDefault="00FF7894" w:rsidP="00FF7894"/>
    <w:p w:rsidR="00FF7894" w:rsidRDefault="00FF7894" w:rsidP="00FF7894"/>
    <w:p w:rsidR="00FF7894" w:rsidRDefault="00FF7894" w:rsidP="00FF7894"/>
    <w:p w:rsidR="00FF7894" w:rsidRDefault="00FF7894" w:rsidP="00FF7894"/>
    <w:p w:rsidR="00FF7894" w:rsidRDefault="00FF7894" w:rsidP="00FF7894"/>
    <w:p w:rsidR="00FF7894" w:rsidRDefault="00FF7894" w:rsidP="00FF7894"/>
    <w:p w:rsidR="00FF7894" w:rsidRDefault="00FF7894"/>
    <w:p w:rsidR="00FF7894" w:rsidRDefault="00E81CEB">
      <w:r>
        <w:rPr>
          <w:noProof/>
        </w:rPr>
        <w:drawing>
          <wp:inline distT="0" distB="0" distL="0" distR="0">
            <wp:extent cx="4808855" cy="6163945"/>
            <wp:effectExtent l="0" t="0" r="0" b="8255"/>
            <wp:docPr id="4" name="Immagine 4" descr="Untitled_20160929_13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_20160929_134547"/>
                    <pic:cNvPicPr>
                      <a:picLocks noChangeAspect="1" noChangeArrowheads="1"/>
                    </pic:cNvPicPr>
                  </pic:nvPicPr>
                  <pic:blipFill>
                    <a:blip r:embed="rId9">
                      <a:extLst>
                        <a:ext uri="{28A0092B-C50C-407E-A947-70E740481C1C}">
                          <a14:useLocalDpi xmlns:a14="http://schemas.microsoft.com/office/drawing/2010/main" val="0"/>
                        </a:ext>
                      </a:extLst>
                    </a:blip>
                    <a:srcRect r="21393" b="28723"/>
                    <a:stretch>
                      <a:fillRect/>
                    </a:stretch>
                  </pic:blipFill>
                  <pic:spPr bwMode="auto">
                    <a:xfrm>
                      <a:off x="0" y="0"/>
                      <a:ext cx="4808855" cy="6163945"/>
                    </a:xfrm>
                    <a:prstGeom prst="rect">
                      <a:avLst/>
                    </a:prstGeom>
                    <a:noFill/>
                    <a:ln>
                      <a:noFill/>
                    </a:ln>
                  </pic:spPr>
                </pic:pic>
              </a:graphicData>
            </a:graphic>
          </wp:inline>
        </w:drawing>
      </w:r>
    </w:p>
    <w:sectPr w:rsidR="00FF7894" w:rsidSect="00FF7894">
      <w:pgSz w:w="11900" w:h="16840"/>
      <w:pgMar w:top="1134"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364B"/>
    <w:multiLevelType w:val="multilevel"/>
    <w:tmpl w:val="57581C36"/>
    <w:lvl w:ilvl="0">
      <w:start w:val="1"/>
      <w:numFmt w:val="bullet"/>
      <w:lvlText w:val=""/>
      <w:lvlJc w:val="left"/>
      <w:pPr>
        <w:ind w:left="340" w:hanging="34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FB14333"/>
    <w:multiLevelType w:val="hybridMultilevel"/>
    <w:tmpl w:val="56905E2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FD"/>
    <w:rsid w:val="00E81CEB"/>
    <w:rsid w:val="00FF7894"/>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757FD"/>
    <w:rPr>
      <w:rFonts w:ascii="Times New Roman" w:eastAsia="Times New Roman" w:hAnsi="Times New Roman"/>
      <w:sz w:val="24"/>
      <w:szCs w:val="24"/>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Grigliamedia2">
    <w:name w:val="Medium Grid 2"/>
    <w:uiPriority w:val="1"/>
    <w:qFormat/>
    <w:rsid w:val="009757F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757FD"/>
    <w:rPr>
      <w:rFonts w:ascii="Times New Roman" w:eastAsia="Times New Roman" w:hAnsi="Times New Roman"/>
      <w:sz w:val="24"/>
      <w:szCs w:val="24"/>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Grigliamedia2">
    <w:name w:val="Medium Grid 2"/>
    <w:uiPriority w:val="1"/>
    <w:qFormat/>
    <w:rsid w:val="009757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678</Words>
  <Characters>3868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4537</CharactersWithSpaces>
  <SharedDoc>false</SharedDoc>
  <HLinks>
    <vt:vector size="24" baseType="variant">
      <vt:variant>
        <vt:i4>6684786</vt:i4>
      </vt:variant>
      <vt:variant>
        <vt:i4>8386</vt:i4>
      </vt:variant>
      <vt:variant>
        <vt:i4>1025</vt:i4>
      </vt:variant>
      <vt:variant>
        <vt:i4>1</vt:i4>
      </vt:variant>
      <vt:variant>
        <vt:lpwstr>Untitled_20160922_135743</vt:lpwstr>
      </vt:variant>
      <vt:variant>
        <vt:lpwstr/>
      </vt:variant>
      <vt:variant>
        <vt:i4>6422647</vt:i4>
      </vt:variant>
      <vt:variant>
        <vt:i4>8414</vt:i4>
      </vt:variant>
      <vt:variant>
        <vt:i4>1026</vt:i4>
      </vt:variant>
      <vt:variant>
        <vt:i4>1</vt:i4>
      </vt:variant>
      <vt:variant>
        <vt:lpwstr>Untitled_20160922_135818</vt:lpwstr>
      </vt:variant>
      <vt:variant>
        <vt:lpwstr/>
      </vt:variant>
      <vt:variant>
        <vt:i4>6619255</vt:i4>
      </vt:variant>
      <vt:variant>
        <vt:i4>8434</vt:i4>
      </vt:variant>
      <vt:variant>
        <vt:i4>1027</vt:i4>
      </vt:variant>
      <vt:variant>
        <vt:i4>1</vt:i4>
      </vt:variant>
      <vt:variant>
        <vt:lpwstr>Untitled_20160923_100551</vt:lpwstr>
      </vt:variant>
      <vt:variant>
        <vt:lpwstr/>
      </vt:variant>
      <vt:variant>
        <vt:i4>6291576</vt:i4>
      </vt:variant>
      <vt:variant>
        <vt:i4>8576</vt:i4>
      </vt:variant>
      <vt:variant>
        <vt:i4>1028</vt:i4>
      </vt:variant>
      <vt:variant>
        <vt:i4>1</vt:i4>
      </vt:variant>
      <vt:variant>
        <vt:lpwstr>Untitled_20160929_134547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Simona</cp:lastModifiedBy>
  <cp:revision>2</cp:revision>
  <dcterms:created xsi:type="dcterms:W3CDTF">2016-10-09T12:56:00Z</dcterms:created>
  <dcterms:modified xsi:type="dcterms:W3CDTF">2016-10-09T12:56:00Z</dcterms:modified>
</cp:coreProperties>
</file>