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0E" w:rsidRDefault="002C1A0E" w:rsidP="00B76DC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76DC2" w:rsidRPr="00523F04" w:rsidRDefault="00B76DC2" w:rsidP="00B76DC2">
      <w:pPr>
        <w:jc w:val="center"/>
        <w:rPr>
          <w:rFonts w:ascii="Arial" w:hAnsi="Arial" w:cs="Arial"/>
          <w:b/>
          <w:sz w:val="24"/>
          <w:szCs w:val="24"/>
        </w:rPr>
      </w:pPr>
      <w:r w:rsidRPr="00523F04">
        <w:rPr>
          <w:rFonts w:ascii="Arial" w:hAnsi="Arial" w:cs="Arial"/>
          <w:b/>
          <w:sz w:val="24"/>
          <w:szCs w:val="24"/>
        </w:rPr>
        <w:t>Istituto Comprensivo “U. Ferrari”Castelverde</w:t>
      </w:r>
    </w:p>
    <w:p w:rsidR="00B76DC2" w:rsidRPr="00523F04" w:rsidRDefault="00B76DC2" w:rsidP="00B76DC2">
      <w:pPr>
        <w:jc w:val="center"/>
        <w:rPr>
          <w:rFonts w:ascii="Arial" w:hAnsi="Arial" w:cs="Arial"/>
          <w:b/>
          <w:sz w:val="24"/>
          <w:szCs w:val="24"/>
        </w:rPr>
      </w:pPr>
      <w:r w:rsidRPr="00523F04">
        <w:rPr>
          <w:rFonts w:ascii="Arial" w:hAnsi="Arial" w:cs="Arial"/>
          <w:b/>
          <w:sz w:val="24"/>
          <w:szCs w:val="24"/>
        </w:rPr>
        <w:t xml:space="preserve">Scuola Primaria </w:t>
      </w:r>
    </w:p>
    <w:p w:rsidR="00BC7F32" w:rsidRDefault="00BC7F32" w:rsidP="000141E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Progettazione bimestrale </w:t>
      </w:r>
      <w:r w:rsidR="00EF60E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OTTOBRE-NOVEMBRE</w:t>
      </w:r>
      <w:r w:rsidR="00A40516">
        <w:rPr>
          <w:rFonts w:ascii="Arial" w:hAnsi="Arial" w:cs="Arial"/>
          <w:b/>
          <w:sz w:val="24"/>
          <w:szCs w:val="24"/>
        </w:rPr>
        <w:t xml:space="preserve"> 2016-17</w:t>
      </w:r>
    </w:p>
    <w:p w:rsidR="00B76DC2" w:rsidRPr="00DB52CD" w:rsidRDefault="00EF60EB" w:rsidP="00DB52CD">
      <w:pPr>
        <w:spacing w:line="360" w:lineRule="auto"/>
        <w:jc w:val="center"/>
        <w:rPr>
          <w:b/>
          <w:i/>
          <w:sz w:val="24"/>
        </w:rPr>
      </w:pPr>
      <w:r>
        <w:rPr>
          <w:rFonts w:ascii="Arial" w:hAnsi="Arial" w:cs="Arial"/>
          <w:b/>
          <w:sz w:val="24"/>
          <w:szCs w:val="24"/>
        </w:rPr>
        <w:t>INGLESE</w:t>
      </w:r>
      <w:r w:rsidR="00BB4437">
        <w:rPr>
          <w:b/>
          <w:i/>
          <w:sz w:val="24"/>
        </w:rPr>
        <w:t xml:space="preserve"> -  </w:t>
      </w:r>
      <w:r w:rsidR="00DB52CD">
        <w:rPr>
          <w:b/>
          <w:i/>
          <w:sz w:val="24"/>
        </w:rPr>
        <w:t xml:space="preserve"> </w:t>
      </w:r>
      <w:r w:rsidR="000141E4">
        <w:rPr>
          <w:rFonts w:ascii="Arial" w:hAnsi="Arial" w:cs="Arial"/>
          <w:b/>
          <w:sz w:val="24"/>
          <w:szCs w:val="24"/>
        </w:rPr>
        <w:t>Classe Quinta</w:t>
      </w:r>
    </w:p>
    <w:p w:rsidR="00F52DCA" w:rsidRPr="00F52DCA" w:rsidRDefault="00E03976" w:rsidP="00F52DC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color w:val="auto"/>
        </w:rPr>
      </w:pPr>
      <w: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2373"/>
        <w:gridCol w:w="3258"/>
      </w:tblGrid>
      <w:tr w:rsidR="00166C64" w:rsidRPr="00723E07" w:rsidTr="00502AC5">
        <w:trPr>
          <w:jc w:val="center"/>
        </w:trPr>
        <w:tc>
          <w:tcPr>
            <w:tcW w:w="4942" w:type="dxa"/>
            <w:vMerge w:val="restart"/>
          </w:tcPr>
          <w:p w:rsidR="00166C64" w:rsidRPr="00723E07" w:rsidRDefault="00166C64" w:rsidP="00502AC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6C64" w:rsidRPr="00723E07" w:rsidRDefault="00166C64" w:rsidP="00502AC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3E07">
              <w:rPr>
                <w:rFonts w:ascii="Arial" w:hAnsi="Arial" w:cs="Arial"/>
                <w:b/>
                <w:sz w:val="24"/>
                <w:szCs w:val="24"/>
              </w:rPr>
              <w:t>OBIETTIVO D’APPRENDIMENTO</w:t>
            </w:r>
          </w:p>
          <w:p w:rsidR="00166C64" w:rsidRDefault="00166C64" w:rsidP="00502AC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66C64" w:rsidRPr="00653CCF" w:rsidRDefault="00166C64" w:rsidP="00502AC5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653CCF">
              <w:rPr>
                <w:rFonts w:ascii="Arial" w:hAnsi="Arial" w:cs="Arial"/>
                <w:b/>
                <w:sz w:val="36"/>
                <w:szCs w:val="36"/>
              </w:rPr>
              <w:t>At home</w:t>
            </w:r>
          </w:p>
          <w:p w:rsidR="00166C64" w:rsidRDefault="00166C64" w:rsidP="00502AC5">
            <w:pPr>
              <w:pStyle w:val="Paragrafoelenco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66C64" w:rsidRDefault="00166C64" w:rsidP="00502AC5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A: Ascolto</w:t>
            </w:r>
          </w:p>
          <w:p w:rsidR="00166C64" w:rsidRPr="00D26134" w:rsidRDefault="00166C64" w:rsidP="00502AC5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134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:rsidR="00166C64" w:rsidRDefault="00166C64" w:rsidP="00502AC5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66C64" w:rsidRDefault="00166C64" w:rsidP="00502AC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Comprendere brevi descrizioni di abitazioni;</w:t>
            </w:r>
          </w:p>
          <w:p w:rsidR="00166C64" w:rsidRDefault="00166C64" w:rsidP="00502AC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Comprendere indicazioni su dove si trovano gli oggetti;</w:t>
            </w:r>
          </w:p>
          <w:p w:rsidR="00166C64" w:rsidRDefault="00166C64" w:rsidP="00502AC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Comprendere  indirizzi e numeri di telefono.</w:t>
            </w:r>
          </w:p>
          <w:p w:rsidR="00166C64" w:rsidRDefault="00166C64" w:rsidP="00502AC5">
            <w:pPr>
              <w:pStyle w:val="Paragrafoelenco"/>
              <w:spacing w:after="0" w:line="240" w:lineRule="auto"/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66C64" w:rsidRDefault="00166C64" w:rsidP="00502AC5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:rsidR="00166C64" w:rsidRDefault="00166C64" w:rsidP="00502AC5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:rsidR="00166C64" w:rsidRDefault="00166C64" w:rsidP="00502AC5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6C64" w:rsidRDefault="00166C64" w:rsidP="00502AC5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Revision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66C64" w:rsidRDefault="00166C64" w:rsidP="00502AC5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6C64" w:rsidRDefault="00166C64" w:rsidP="00502AC5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Chiedere e parlare di eventi e festività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particolari;</w:t>
            </w:r>
          </w:p>
          <w:p w:rsidR="00166C64" w:rsidRDefault="00166C64" w:rsidP="00502AC5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parlare di abbigliamento estivo ed invernale;</w:t>
            </w:r>
          </w:p>
          <w:p w:rsidR="00166C64" w:rsidRDefault="00166C64" w:rsidP="00502AC5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 a chi appartiene una cosa;</w:t>
            </w:r>
          </w:p>
          <w:p w:rsidR="00166C64" w:rsidRDefault="00166C64" w:rsidP="00502AC5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raccontare di azioni quotidiane;</w:t>
            </w:r>
          </w:p>
          <w:p w:rsidR="00166C64" w:rsidRDefault="00166C64" w:rsidP="00502AC5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parlare di cibo</w:t>
            </w:r>
          </w:p>
          <w:p w:rsidR="00166C64" w:rsidRDefault="00166C64" w:rsidP="00502AC5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6C64" w:rsidRPr="00E32B5B" w:rsidRDefault="00166C64" w:rsidP="00502AC5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32B5B">
              <w:rPr>
                <w:rFonts w:ascii="Arial" w:hAnsi="Arial" w:cs="Arial"/>
                <w:sz w:val="28"/>
                <w:szCs w:val="28"/>
              </w:rPr>
              <w:t>dire da quante e quali stanze è composta un’abitazione;</w:t>
            </w:r>
          </w:p>
          <w:p w:rsidR="00166C64" w:rsidRPr="00E32B5B" w:rsidRDefault="00166C64" w:rsidP="00502AC5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32B5B">
              <w:rPr>
                <w:rFonts w:ascii="Arial" w:hAnsi="Arial" w:cs="Arial"/>
                <w:sz w:val="28"/>
                <w:szCs w:val="28"/>
              </w:rPr>
              <w:t>chiedere e dire se un oggetto c’è o non c’è;</w:t>
            </w:r>
          </w:p>
          <w:p w:rsidR="00166C64" w:rsidRPr="00E32B5B" w:rsidRDefault="00166C64" w:rsidP="00502AC5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32B5B">
              <w:rPr>
                <w:rFonts w:ascii="Arial" w:hAnsi="Arial" w:cs="Arial"/>
                <w:sz w:val="28"/>
                <w:szCs w:val="28"/>
              </w:rPr>
              <w:t>dire la posizione di un oggetto rispetto ad un luogo;</w:t>
            </w:r>
          </w:p>
          <w:p w:rsidR="00166C64" w:rsidRPr="00E32B5B" w:rsidRDefault="00166C64" w:rsidP="00502AC5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32B5B">
              <w:rPr>
                <w:rFonts w:ascii="Arial" w:hAnsi="Arial" w:cs="Arial"/>
                <w:sz w:val="28"/>
                <w:szCs w:val="28"/>
              </w:rPr>
              <w:t>dire i numeri fino a 1000;</w:t>
            </w:r>
          </w:p>
          <w:p w:rsidR="00166C64" w:rsidRDefault="00166C64" w:rsidP="00502AC5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B5B">
              <w:rPr>
                <w:rFonts w:ascii="Arial" w:hAnsi="Arial" w:cs="Arial"/>
                <w:sz w:val="28"/>
                <w:szCs w:val="28"/>
              </w:rPr>
              <w:t>chiedere e dire l’indirizzo e il numero di telefono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6C64" w:rsidRDefault="00166C64" w:rsidP="00502AC5">
            <w:pPr>
              <w:pStyle w:val="Paragrafoelenc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6C64" w:rsidRDefault="00166C64" w:rsidP="00502AC5">
            <w:pPr>
              <w:pStyle w:val="Paragrafoelenc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6C64" w:rsidRPr="00E32B5B" w:rsidRDefault="00166C64" w:rsidP="00502AC5">
            <w:pPr>
              <w:pStyle w:val="Paragrafoelenc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6C64" w:rsidRDefault="00166C64" w:rsidP="00502AC5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C: Lettura</w:t>
            </w:r>
          </w:p>
          <w:p w:rsidR="00166C64" w:rsidRDefault="00166C64" w:rsidP="00502AC5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(comprensione scritta)</w:t>
            </w:r>
          </w:p>
          <w:p w:rsidR="00166C64" w:rsidRDefault="00166C64" w:rsidP="00502AC5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6C64" w:rsidRPr="00E32B5B" w:rsidRDefault="00166C64" w:rsidP="00502AC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32B5B">
              <w:rPr>
                <w:rFonts w:ascii="Arial" w:hAnsi="Arial" w:cs="Arial"/>
                <w:sz w:val="28"/>
                <w:szCs w:val="28"/>
              </w:rPr>
              <w:t>comprendere brevi testi descrittivi relativi all’argomento trattato</w:t>
            </w:r>
          </w:p>
          <w:p w:rsidR="00166C64" w:rsidRDefault="00166C64" w:rsidP="00502AC5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6C64" w:rsidRDefault="00166C64" w:rsidP="00502AC5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6C64" w:rsidRPr="00653CCF" w:rsidRDefault="00166C64" w:rsidP="00502AC5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53CCF">
              <w:rPr>
                <w:rFonts w:ascii="Arial" w:hAnsi="Arial" w:cs="Arial"/>
                <w:sz w:val="28"/>
                <w:szCs w:val="28"/>
              </w:rPr>
              <w:t>Nucleo D: Scrittura</w:t>
            </w:r>
          </w:p>
          <w:p w:rsidR="00166C64" w:rsidRDefault="00166C64" w:rsidP="00502AC5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CCF">
              <w:rPr>
                <w:rFonts w:ascii="Arial" w:hAnsi="Arial" w:cs="Arial"/>
                <w:sz w:val="24"/>
                <w:szCs w:val="24"/>
              </w:rPr>
              <w:t>(produzione scritta)</w:t>
            </w:r>
          </w:p>
          <w:p w:rsidR="00166C64" w:rsidRDefault="00166C64" w:rsidP="00502AC5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scrivere i nomi delle stanze di una casa;</w:t>
            </w:r>
          </w:p>
          <w:p w:rsidR="00166C64" w:rsidRDefault="00166C64" w:rsidP="00502AC5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scrivere i numeri fino a 1000</w:t>
            </w:r>
          </w:p>
          <w:p w:rsidR="005C505E" w:rsidRPr="00723E07" w:rsidRDefault="005C505E" w:rsidP="00502AC5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166C64" w:rsidRPr="00723E07" w:rsidRDefault="00166C64" w:rsidP="00723E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6C64" w:rsidRPr="00723E07" w:rsidRDefault="00166C64" w:rsidP="00723E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FUNZIONI LINGUISTICHE E COMUNICATIVE</w:t>
            </w:r>
          </w:p>
        </w:tc>
        <w:tc>
          <w:tcPr>
            <w:tcW w:w="3258" w:type="dxa"/>
          </w:tcPr>
          <w:p w:rsidR="00166C64" w:rsidRPr="00723E07" w:rsidRDefault="00166C64" w:rsidP="00723E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STRUTTURE MORFOSINTATTICHE</w:t>
            </w:r>
          </w:p>
        </w:tc>
      </w:tr>
      <w:tr w:rsidR="00166C64" w:rsidRPr="00723E07" w:rsidTr="00DB52CD">
        <w:trPr>
          <w:trHeight w:val="70"/>
          <w:jc w:val="center"/>
        </w:trPr>
        <w:tc>
          <w:tcPr>
            <w:tcW w:w="4942" w:type="dxa"/>
            <w:vMerge/>
          </w:tcPr>
          <w:p w:rsidR="00166C64" w:rsidRPr="00BC7F32" w:rsidRDefault="00166C64" w:rsidP="00502AC5">
            <w:pPr>
              <w:pStyle w:val="Paragrafoelenco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361" w:type="dxa"/>
          </w:tcPr>
          <w:p w:rsidR="00166C64" w:rsidRPr="00BC7F32" w:rsidRDefault="00166C64" w:rsidP="00723E07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Pr="00BC7F32" w:rsidRDefault="00166C64" w:rsidP="00723E07">
            <w:pPr>
              <w:spacing w:after="0" w:line="240" w:lineRule="auto"/>
              <w:rPr>
                <w:rFonts w:ascii="Arial" w:hAnsi="Arial" w:cs="Arial"/>
              </w:rPr>
            </w:pPr>
            <w:r w:rsidRPr="00BC7F32">
              <w:rPr>
                <w:rFonts w:ascii="Arial" w:hAnsi="Arial" w:cs="Arial"/>
              </w:rPr>
              <w:t>Ampliamento degli “atti linguistici” per:</w:t>
            </w:r>
          </w:p>
          <w:p w:rsidR="00166C64" w:rsidRPr="00BC7F32" w:rsidRDefault="00166C64" w:rsidP="00723E07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Pr="00BC7F32" w:rsidRDefault="00166C64" w:rsidP="00723E07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Pr="00BC7F32" w:rsidRDefault="00166C64" w:rsidP="00723E07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Pr="00BC7F32" w:rsidRDefault="00166C64" w:rsidP="00723E07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Pr="00BC7F32" w:rsidRDefault="00166C64" w:rsidP="00723E07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Pr="00BC7F32" w:rsidRDefault="00166C64" w:rsidP="00723E07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Pr="00BC7F32" w:rsidRDefault="00166C64" w:rsidP="00723E07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Pr="00BC7F32" w:rsidRDefault="00166C64" w:rsidP="00DF348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BC7F32">
              <w:rPr>
                <w:rFonts w:ascii="Arial" w:hAnsi="Arial" w:cs="Arial"/>
              </w:rPr>
              <w:t>Ripassare e verificare contenuti appresi nel quarto anno di studio;</w:t>
            </w:r>
          </w:p>
          <w:p w:rsidR="00166C64" w:rsidRPr="00BC7F32" w:rsidRDefault="00166C64" w:rsidP="00E0397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BC7F32">
              <w:rPr>
                <w:rFonts w:ascii="Arial" w:hAnsi="Arial" w:cs="Arial"/>
              </w:rPr>
              <w:t>Identificare e imparare I nomi delle stanze di una casa;</w:t>
            </w:r>
          </w:p>
          <w:p w:rsidR="00166C64" w:rsidRPr="00BC7F32" w:rsidRDefault="00166C64" w:rsidP="00E0397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BC7F32">
              <w:rPr>
                <w:rFonts w:ascii="Arial" w:hAnsi="Arial" w:cs="Arial"/>
              </w:rPr>
              <w:lastRenderedPageBreak/>
              <w:t>Identificare ed imparare I nomi degli oggetti nelle stanze;</w:t>
            </w:r>
          </w:p>
          <w:p w:rsidR="00166C64" w:rsidRPr="00BC7F32" w:rsidRDefault="00166C64" w:rsidP="00E0397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BC7F32">
              <w:rPr>
                <w:rFonts w:ascii="Arial" w:hAnsi="Arial" w:cs="Arial"/>
              </w:rPr>
              <w:t>Chiedere e dire quello che c’è o non c’è;</w:t>
            </w:r>
          </w:p>
          <w:p w:rsidR="00166C64" w:rsidRPr="00BC7F32" w:rsidRDefault="00166C64" w:rsidP="00E0397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BC7F32">
              <w:rPr>
                <w:rFonts w:ascii="Arial" w:hAnsi="Arial" w:cs="Arial"/>
              </w:rPr>
              <w:t>Saper localizzare oggetti e persone;</w:t>
            </w:r>
          </w:p>
          <w:p w:rsidR="00166C64" w:rsidRPr="00BC7F32" w:rsidRDefault="00166C64" w:rsidP="00E0397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BC7F32">
              <w:rPr>
                <w:rFonts w:ascii="Arial" w:hAnsi="Arial" w:cs="Arial"/>
              </w:rPr>
              <w:t>Identificare ed imparare I numeri oltre 100;</w:t>
            </w:r>
          </w:p>
          <w:p w:rsidR="00166C64" w:rsidRPr="00BC7F32" w:rsidRDefault="00166C64" w:rsidP="00E0397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BC7F32">
              <w:rPr>
                <w:rFonts w:ascii="Arial" w:hAnsi="Arial" w:cs="Arial"/>
              </w:rPr>
              <w:t>Chiedere dove si vive e rispondere;</w:t>
            </w:r>
          </w:p>
          <w:p w:rsidR="00166C64" w:rsidRPr="00BC7F32" w:rsidRDefault="00166C64" w:rsidP="00E0397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BC7F32">
              <w:rPr>
                <w:rFonts w:ascii="Arial" w:hAnsi="Arial" w:cs="Arial"/>
              </w:rPr>
              <w:t>Chiedere il numero di telefono e rispondere;</w:t>
            </w:r>
          </w:p>
          <w:p w:rsidR="00166C64" w:rsidRPr="00BC7F32" w:rsidRDefault="00166C64" w:rsidP="00723E07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Pr="00BC7F32" w:rsidRDefault="00166C64" w:rsidP="00723E07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Pr="00BC7F32" w:rsidRDefault="00166C64" w:rsidP="00723E07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Pr="00BC7F32" w:rsidRDefault="00166C64" w:rsidP="00723E07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Pr="00BC7F32" w:rsidRDefault="00166C64" w:rsidP="00723E07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Pr="00BC7F32" w:rsidRDefault="00166C64" w:rsidP="00723E07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Pr="00BC7F32" w:rsidRDefault="00166C64" w:rsidP="00723E07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Pr="00BC7F32" w:rsidRDefault="00166C64" w:rsidP="00723E07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Pr="00BC7F32" w:rsidRDefault="00166C64" w:rsidP="00723E07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Pr="00BC7F32" w:rsidRDefault="00166C64" w:rsidP="00DB52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:rsidR="00166C64" w:rsidRDefault="00166C64" w:rsidP="00723E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66C64" w:rsidRDefault="00166C64" w:rsidP="00723E0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Riflessione sull’uso:</w:t>
            </w:r>
          </w:p>
          <w:p w:rsidR="00166C64" w:rsidRDefault="00166C64" w:rsidP="00003C67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166C64" w:rsidRDefault="00166C64" w:rsidP="00003C67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166C64" w:rsidRDefault="00166C64" w:rsidP="00003C67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166C64" w:rsidRDefault="00166C64" w:rsidP="00003C67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166C64" w:rsidRDefault="00166C64" w:rsidP="00003C67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166C64" w:rsidRDefault="00166C64" w:rsidP="00003C67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166C64" w:rsidRDefault="00166C64" w:rsidP="00003C67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166C64" w:rsidRPr="00003C67" w:rsidRDefault="00166C64" w:rsidP="00D0330F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Pr="00003C67" w:rsidRDefault="00166C64" w:rsidP="00003C6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003C67">
              <w:rPr>
                <w:rFonts w:ascii="Arial" w:hAnsi="Arial" w:cs="Arial"/>
              </w:rPr>
              <w:t>Del verbo ausiliare to be;</w:t>
            </w:r>
          </w:p>
          <w:p w:rsidR="00166C64" w:rsidRPr="009E0942" w:rsidRDefault="00166C64" w:rsidP="00653CC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9E0942">
              <w:rPr>
                <w:rFonts w:ascii="Arial" w:hAnsi="Arial" w:cs="Arial"/>
              </w:rPr>
              <w:t>Present</w:t>
            </w:r>
            <w:proofErr w:type="spellEnd"/>
            <w:r w:rsidRPr="009E0942">
              <w:rPr>
                <w:rFonts w:ascii="Arial" w:hAnsi="Arial" w:cs="Arial"/>
              </w:rPr>
              <w:t xml:space="preserve"> </w:t>
            </w:r>
            <w:proofErr w:type="spellStart"/>
            <w:r w:rsidRPr="009E0942">
              <w:rPr>
                <w:rFonts w:ascii="Arial" w:hAnsi="Arial" w:cs="Arial"/>
              </w:rPr>
              <w:t>simple</w:t>
            </w:r>
            <w:proofErr w:type="spellEnd"/>
            <w:r w:rsidRPr="009E0942">
              <w:rPr>
                <w:rFonts w:ascii="Arial" w:hAnsi="Arial" w:cs="Arial"/>
              </w:rPr>
              <w:t>;</w:t>
            </w:r>
          </w:p>
          <w:p w:rsidR="00166C64" w:rsidRPr="009E0942" w:rsidRDefault="00166C64" w:rsidP="006A190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9E0942">
              <w:rPr>
                <w:rFonts w:ascii="Arial" w:hAnsi="Arial" w:cs="Arial"/>
              </w:rPr>
              <w:t xml:space="preserve">Delle </w:t>
            </w:r>
            <w:proofErr w:type="spellStart"/>
            <w:r w:rsidRPr="009E0942">
              <w:rPr>
                <w:rFonts w:ascii="Arial" w:hAnsi="Arial" w:cs="Arial"/>
              </w:rPr>
              <w:t>wh</w:t>
            </w:r>
            <w:proofErr w:type="spellEnd"/>
            <w:r w:rsidRPr="009E0942">
              <w:rPr>
                <w:rFonts w:ascii="Arial" w:hAnsi="Arial" w:cs="Arial"/>
              </w:rPr>
              <w:t xml:space="preserve"> </w:t>
            </w:r>
            <w:proofErr w:type="spellStart"/>
            <w:r w:rsidRPr="009E0942">
              <w:rPr>
                <w:rFonts w:ascii="Arial" w:hAnsi="Arial" w:cs="Arial"/>
              </w:rPr>
              <w:t>questions</w:t>
            </w:r>
            <w:proofErr w:type="spellEnd"/>
            <w:r w:rsidRPr="009E0942">
              <w:rPr>
                <w:rFonts w:ascii="Arial" w:hAnsi="Arial" w:cs="Arial"/>
              </w:rPr>
              <w:t>;</w:t>
            </w:r>
          </w:p>
          <w:p w:rsidR="00166C64" w:rsidRPr="009E0942" w:rsidRDefault="00166C64" w:rsidP="00723E0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E0942">
              <w:rPr>
                <w:rFonts w:ascii="Arial" w:hAnsi="Arial" w:cs="Arial"/>
              </w:rPr>
              <w:t>Del genitivo sassone</w:t>
            </w:r>
          </w:p>
          <w:p w:rsidR="00166C64" w:rsidRPr="009E0942" w:rsidRDefault="00166C64" w:rsidP="0032137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9E0942">
              <w:rPr>
                <w:rFonts w:ascii="Arial" w:hAnsi="Arial" w:cs="Arial"/>
              </w:rPr>
              <w:t xml:space="preserve">Del verbo  to </w:t>
            </w:r>
            <w:proofErr w:type="spellStart"/>
            <w:r w:rsidRPr="009E0942">
              <w:rPr>
                <w:rFonts w:ascii="Arial" w:hAnsi="Arial" w:cs="Arial"/>
              </w:rPr>
              <w:t>have</w:t>
            </w:r>
            <w:proofErr w:type="spellEnd"/>
          </w:p>
          <w:p w:rsidR="00166C64" w:rsidRDefault="00166C64" w:rsidP="008A204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Prepositions</w:t>
            </w:r>
            <w:proofErr w:type="spellEnd"/>
          </w:p>
          <w:p w:rsidR="00166C64" w:rsidRDefault="00166C64" w:rsidP="008A204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Uncountables</w:t>
            </w:r>
            <w:proofErr w:type="spellEnd"/>
            <w:r>
              <w:rPr>
                <w:rFonts w:ascii="Arial" w:hAnsi="Arial" w:cs="Arial"/>
              </w:rPr>
              <w:t>: some/</w:t>
            </w:r>
            <w:proofErr w:type="spellStart"/>
            <w:r>
              <w:rPr>
                <w:rFonts w:ascii="Arial" w:hAnsi="Arial" w:cs="Arial"/>
              </w:rPr>
              <w:t>any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166C64" w:rsidRPr="004A30B6" w:rsidRDefault="00166C64" w:rsidP="004A30B6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Default="00166C64" w:rsidP="007504B2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Default="00166C64" w:rsidP="007504B2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Default="00166C64" w:rsidP="007504B2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Default="00166C64" w:rsidP="007504B2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Default="00166C64" w:rsidP="007504B2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Default="00166C64" w:rsidP="007504B2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Default="00166C64" w:rsidP="007504B2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Default="00166C64" w:rsidP="007504B2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Default="00166C64" w:rsidP="007504B2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Default="00166C64" w:rsidP="007504B2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Default="00166C64" w:rsidP="007504B2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Default="00166C64" w:rsidP="007504B2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Default="00166C64" w:rsidP="007504B2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Default="00166C64" w:rsidP="007504B2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Default="00166C64" w:rsidP="007504B2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Default="00166C64" w:rsidP="007504B2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Default="00166C64" w:rsidP="007504B2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Default="00166C64" w:rsidP="007504B2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Default="00166C64" w:rsidP="007504B2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Default="00166C64" w:rsidP="007504B2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Default="00166C64" w:rsidP="007504B2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Default="00166C64" w:rsidP="007504B2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Default="00166C64" w:rsidP="007504B2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Default="00166C64" w:rsidP="007504B2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Default="00166C64" w:rsidP="007504B2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Default="00166C64" w:rsidP="007504B2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Default="00166C64" w:rsidP="007504B2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Default="00166C64" w:rsidP="007504B2">
            <w:pPr>
              <w:spacing w:after="0" w:line="240" w:lineRule="auto"/>
              <w:rPr>
                <w:rFonts w:ascii="Arial" w:hAnsi="Arial" w:cs="Arial"/>
              </w:rPr>
            </w:pPr>
          </w:p>
          <w:p w:rsidR="00166C64" w:rsidRPr="009E0942" w:rsidRDefault="00166C64" w:rsidP="008A204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E0942">
              <w:rPr>
                <w:rFonts w:ascii="Arial" w:hAnsi="Arial" w:cs="Arial"/>
                <w:lang w:val="en-GB"/>
              </w:rPr>
              <w:t>Present simple, affirmative, negative and interrogative form</w:t>
            </w:r>
          </w:p>
          <w:p w:rsidR="00166C64" w:rsidRPr="009E0942" w:rsidRDefault="00166C64" w:rsidP="007504B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166C64" w:rsidRPr="00BC7F32" w:rsidRDefault="00166C64" w:rsidP="007504B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166C64" w:rsidRPr="00BC7F32" w:rsidRDefault="00166C64" w:rsidP="007504B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166C64" w:rsidRPr="00BC7F32" w:rsidRDefault="00166C64" w:rsidP="007504B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166C64" w:rsidRPr="00BC7F32" w:rsidRDefault="00166C64" w:rsidP="007504B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166C64" w:rsidRPr="00BC7F32" w:rsidRDefault="00166C64" w:rsidP="007504B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166C64" w:rsidRPr="00BC7F32" w:rsidRDefault="00166C64" w:rsidP="00DB52CD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6A30A9" w:rsidRDefault="006A30A9" w:rsidP="00DB52CD"/>
    <w:sectPr w:rsidR="006A30A9" w:rsidSect="00C9047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3AC"/>
    <w:multiLevelType w:val="hybridMultilevel"/>
    <w:tmpl w:val="42D0A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A2247"/>
    <w:multiLevelType w:val="hybridMultilevel"/>
    <w:tmpl w:val="54B64124"/>
    <w:lvl w:ilvl="0" w:tplc="4D5408C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0A065F"/>
    <w:multiLevelType w:val="hybridMultilevel"/>
    <w:tmpl w:val="39DAE156"/>
    <w:lvl w:ilvl="0" w:tplc="90D234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6054D"/>
    <w:multiLevelType w:val="hybridMultilevel"/>
    <w:tmpl w:val="516028FC"/>
    <w:lvl w:ilvl="0" w:tplc="0278FB2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B05911"/>
    <w:multiLevelType w:val="hybridMultilevel"/>
    <w:tmpl w:val="483A68A8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04596"/>
    <w:multiLevelType w:val="hybridMultilevel"/>
    <w:tmpl w:val="E0A81AE6"/>
    <w:lvl w:ilvl="0" w:tplc="3260EB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8926D5"/>
    <w:multiLevelType w:val="hybridMultilevel"/>
    <w:tmpl w:val="B6DC9016"/>
    <w:lvl w:ilvl="0" w:tplc="E222B6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442138"/>
    <w:multiLevelType w:val="hybridMultilevel"/>
    <w:tmpl w:val="C1DE0634"/>
    <w:lvl w:ilvl="0" w:tplc="79B46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172BA3"/>
    <w:multiLevelType w:val="hybridMultilevel"/>
    <w:tmpl w:val="E5440ED2"/>
    <w:lvl w:ilvl="0" w:tplc="4D5408C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81692"/>
    <w:multiLevelType w:val="hybridMultilevel"/>
    <w:tmpl w:val="0A8CDDFC"/>
    <w:lvl w:ilvl="0" w:tplc="71DC992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FFB2505"/>
    <w:multiLevelType w:val="hybridMultilevel"/>
    <w:tmpl w:val="CDE8E07C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C3294"/>
    <w:multiLevelType w:val="hybridMultilevel"/>
    <w:tmpl w:val="71D0C37E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250B51F5"/>
    <w:multiLevelType w:val="hybridMultilevel"/>
    <w:tmpl w:val="C22A4BA2"/>
    <w:lvl w:ilvl="0" w:tplc="C352B5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C10A5E"/>
    <w:multiLevelType w:val="hybridMultilevel"/>
    <w:tmpl w:val="D9182DD6"/>
    <w:lvl w:ilvl="0" w:tplc="79B461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670B7"/>
    <w:multiLevelType w:val="hybridMultilevel"/>
    <w:tmpl w:val="CDDE6CA2"/>
    <w:lvl w:ilvl="0" w:tplc="E222B6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11F6B"/>
    <w:multiLevelType w:val="hybridMultilevel"/>
    <w:tmpl w:val="D0C6B98C"/>
    <w:lvl w:ilvl="0" w:tplc="71DC992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8279B"/>
    <w:multiLevelType w:val="hybridMultilevel"/>
    <w:tmpl w:val="B7F8229C"/>
    <w:lvl w:ilvl="0" w:tplc="79B46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4143605F"/>
    <w:multiLevelType w:val="hybridMultilevel"/>
    <w:tmpl w:val="7AD25CB4"/>
    <w:lvl w:ilvl="0" w:tplc="033C7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17165"/>
    <w:multiLevelType w:val="hybridMultilevel"/>
    <w:tmpl w:val="0360C6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B2F1E07"/>
    <w:multiLevelType w:val="hybridMultilevel"/>
    <w:tmpl w:val="D5FE1B8C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D8456D"/>
    <w:multiLevelType w:val="hybridMultilevel"/>
    <w:tmpl w:val="6DDE7BFE"/>
    <w:lvl w:ilvl="0" w:tplc="79B46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55A73A98"/>
    <w:multiLevelType w:val="hybridMultilevel"/>
    <w:tmpl w:val="2DC681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9EC0837"/>
    <w:multiLevelType w:val="hybridMultilevel"/>
    <w:tmpl w:val="89B2D28A"/>
    <w:lvl w:ilvl="0" w:tplc="79B461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DD02E7"/>
    <w:multiLevelType w:val="hybridMultilevel"/>
    <w:tmpl w:val="D664585C"/>
    <w:lvl w:ilvl="0" w:tplc="DDA6CBC2">
      <w:start w:val="1"/>
      <w:numFmt w:val="decimal"/>
      <w:lvlText w:val="%1-"/>
      <w:lvlJc w:val="left"/>
      <w:pPr>
        <w:ind w:left="15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>
    <w:nsid w:val="6376024B"/>
    <w:multiLevelType w:val="hybridMultilevel"/>
    <w:tmpl w:val="259059A8"/>
    <w:lvl w:ilvl="0" w:tplc="8E3E495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6ED4F3E"/>
    <w:multiLevelType w:val="hybridMultilevel"/>
    <w:tmpl w:val="61162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00FA8"/>
    <w:multiLevelType w:val="hybridMultilevel"/>
    <w:tmpl w:val="B30A0B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6114A09"/>
    <w:multiLevelType w:val="hybridMultilevel"/>
    <w:tmpl w:val="EAD44E2E"/>
    <w:lvl w:ilvl="0" w:tplc="90D234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3C1DA4"/>
    <w:multiLevelType w:val="hybridMultilevel"/>
    <w:tmpl w:val="61FC6570"/>
    <w:lvl w:ilvl="0" w:tplc="086A1636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6FB3BDE"/>
    <w:multiLevelType w:val="hybridMultilevel"/>
    <w:tmpl w:val="D01422DE"/>
    <w:lvl w:ilvl="0" w:tplc="35C66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636AA"/>
    <w:multiLevelType w:val="hybridMultilevel"/>
    <w:tmpl w:val="CE02DD10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F3548"/>
    <w:multiLevelType w:val="hybridMultilevel"/>
    <w:tmpl w:val="42BA3F62"/>
    <w:lvl w:ilvl="0" w:tplc="0410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7C2968"/>
    <w:multiLevelType w:val="hybridMultilevel"/>
    <w:tmpl w:val="673287DE"/>
    <w:lvl w:ilvl="0" w:tplc="AB9293B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1"/>
  </w:num>
  <w:num w:numId="3">
    <w:abstractNumId w:val="31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7"/>
  </w:num>
  <w:num w:numId="10">
    <w:abstractNumId w:val="13"/>
  </w:num>
  <w:num w:numId="11">
    <w:abstractNumId w:val="20"/>
  </w:num>
  <w:num w:numId="12">
    <w:abstractNumId w:val="16"/>
  </w:num>
  <w:num w:numId="13">
    <w:abstractNumId w:val="17"/>
  </w:num>
  <w:num w:numId="14">
    <w:abstractNumId w:val="29"/>
  </w:num>
  <w:num w:numId="15">
    <w:abstractNumId w:val="6"/>
  </w:num>
  <w:num w:numId="16">
    <w:abstractNumId w:val="14"/>
  </w:num>
  <w:num w:numId="17">
    <w:abstractNumId w:val="19"/>
  </w:num>
  <w:num w:numId="18">
    <w:abstractNumId w:val="30"/>
  </w:num>
  <w:num w:numId="19">
    <w:abstractNumId w:val="4"/>
  </w:num>
  <w:num w:numId="20">
    <w:abstractNumId w:val="10"/>
  </w:num>
  <w:num w:numId="21">
    <w:abstractNumId w:val="23"/>
  </w:num>
  <w:num w:numId="22">
    <w:abstractNumId w:val="1"/>
  </w:num>
  <w:num w:numId="23">
    <w:abstractNumId w:val="8"/>
  </w:num>
  <w:num w:numId="24">
    <w:abstractNumId w:val="5"/>
  </w:num>
  <w:num w:numId="25">
    <w:abstractNumId w:val="3"/>
  </w:num>
  <w:num w:numId="26">
    <w:abstractNumId w:val="9"/>
  </w:num>
  <w:num w:numId="27">
    <w:abstractNumId w:val="15"/>
  </w:num>
  <w:num w:numId="28">
    <w:abstractNumId w:val="24"/>
  </w:num>
  <w:num w:numId="29">
    <w:abstractNumId w:val="28"/>
  </w:num>
  <w:num w:numId="30">
    <w:abstractNumId w:val="32"/>
  </w:num>
  <w:num w:numId="31">
    <w:abstractNumId w:val="12"/>
  </w:num>
  <w:num w:numId="32">
    <w:abstractNumId w:val="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C2"/>
    <w:rsid w:val="00003C67"/>
    <w:rsid w:val="000141E4"/>
    <w:rsid w:val="00030240"/>
    <w:rsid w:val="000B2C90"/>
    <w:rsid w:val="000D4C50"/>
    <w:rsid w:val="00166C64"/>
    <w:rsid w:val="00182BDB"/>
    <w:rsid w:val="002C1A0E"/>
    <w:rsid w:val="00321376"/>
    <w:rsid w:val="00387EC3"/>
    <w:rsid w:val="004A30B6"/>
    <w:rsid w:val="00502AC5"/>
    <w:rsid w:val="00542046"/>
    <w:rsid w:val="00584790"/>
    <w:rsid w:val="005855C9"/>
    <w:rsid w:val="005C505E"/>
    <w:rsid w:val="005E5A02"/>
    <w:rsid w:val="00653CCF"/>
    <w:rsid w:val="0069162F"/>
    <w:rsid w:val="006A190D"/>
    <w:rsid w:val="006A30A9"/>
    <w:rsid w:val="00723E07"/>
    <w:rsid w:val="007504B2"/>
    <w:rsid w:val="007A4FBC"/>
    <w:rsid w:val="007E775C"/>
    <w:rsid w:val="00836E4A"/>
    <w:rsid w:val="00855729"/>
    <w:rsid w:val="008A06D6"/>
    <w:rsid w:val="008A204E"/>
    <w:rsid w:val="008C03E8"/>
    <w:rsid w:val="00946982"/>
    <w:rsid w:val="009E0942"/>
    <w:rsid w:val="009F57EC"/>
    <w:rsid w:val="00A40516"/>
    <w:rsid w:val="00A900A1"/>
    <w:rsid w:val="00A95BCD"/>
    <w:rsid w:val="00B3498C"/>
    <w:rsid w:val="00B76DC2"/>
    <w:rsid w:val="00B87F7A"/>
    <w:rsid w:val="00BB4437"/>
    <w:rsid w:val="00BC7F32"/>
    <w:rsid w:val="00C12884"/>
    <w:rsid w:val="00C559E7"/>
    <w:rsid w:val="00C6388F"/>
    <w:rsid w:val="00C9047E"/>
    <w:rsid w:val="00D0330F"/>
    <w:rsid w:val="00D26134"/>
    <w:rsid w:val="00DB52CD"/>
    <w:rsid w:val="00DF348E"/>
    <w:rsid w:val="00DF4C78"/>
    <w:rsid w:val="00E03976"/>
    <w:rsid w:val="00E32B5B"/>
    <w:rsid w:val="00EA2910"/>
    <w:rsid w:val="00EF60EB"/>
    <w:rsid w:val="00F054CA"/>
    <w:rsid w:val="00F5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DC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3976"/>
    <w:pPr>
      <w:keepNext/>
      <w:spacing w:after="0" w:line="240" w:lineRule="auto"/>
      <w:outlineLvl w:val="0"/>
    </w:pPr>
    <w:rPr>
      <w:rFonts w:ascii="Times New Roman" w:eastAsia="Times New Roman" w:hAnsi="Times New Roman"/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6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6DC2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E03976"/>
    <w:rPr>
      <w:rFonts w:ascii="Times New Roman" w:eastAsia="Times New Roman" w:hAnsi="Times New Roman"/>
      <w:b/>
      <w:sz w:val="22"/>
      <w:szCs w:val="22"/>
    </w:rPr>
  </w:style>
  <w:style w:type="paragraph" w:customStyle="1" w:styleId="Normale1">
    <w:name w:val="Normale1"/>
    <w:rsid w:val="00E03976"/>
    <w:rPr>
      <w:rFonts w:ascii="Times New Roman" w:eastAsia="ヒラギノ角ゴ Pro W3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DC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3976"/>
    <w:pPr>
      <w:keepNext/>
      <w:spacing w:after="0" w:line="240" w:lineRule="auto"/>
      <w:outlineLvl w:val="0"/>
    </w:pPr>
    <w:rPr>
      <w:rFonts w:ascii="Times New Roman" w:eastAsia="Times New Roman" w:hAnsi="Times New Roman"/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6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6DC2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E03976"/>
    <w:rPr>
      <w:rFonts w:ascii="Times New Roman" w:eastAsia="Times New Roman" w:hAnsi="Times New Roman"/>
      <w:b/>
      <w:sz w:val="22"/>
      <w:szCs w:val="22"/>
    </w:rPr>
  </w:style>
  <w:style w:type="paragraph" w:customStyle="1" w:styleId="Normale1">
    <w:name w:val="Normale1"/>
    <w:rsid w:val="00E03976"/>
    <w:rPr>
      <w:rFonts w:ascii="Times New Roman" w:eastAsia="ヒラギノ角ゴ Pro W3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</vt:lpstr>
    </vt:vector>
  </TitlesOfParts>
  <Company>HP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utente</dc:creator>
  <cp:lastModifiedBy>Simona</cp:lastModifiedBy>
  <cp:revision>2</cp:revision>
  <cp:lastPrinted>2013-10-17T13:46:00Z</cp:lastPrinted>
  <dcterms:created xsi:type="dcterms:W3CDTF">2016-10-12T08:40:00Z</dcterms:created>
  <dcterms:modified xsi:type="dcterms:W3CDTF">2016-10-12T08:40:00Z</dcterms:modified>
</cp:coreProperties>
</file>