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2D" w:rsidRDefault="00EB7F2D" w:rsidP="00EB7F2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ISTITUTO COMPRENSIVO “UBALDO </w:t>
      </w:r>
      <w:r w:rsidR="00B7243E">
        <w:rPr>
          <w:b/>
          <w:sz w:val="24"/>
        </w:rPr>
        <w:t xml:space="preserve">FERRARI” CASTELVERDE – </w:t>
      </w:r>
      <w:proofErr w:type="spellStart"/>
      <w:r w:rsidR="00B7243E">
        <w:rPr>
          <w:b/>
          <w:sz w:val="24"/>
        </w:rPr>
        <w:t>a.s.</w:t>
      </w:r>
      <w:proofErr w:type="spellEnd"/>
      <w:r w:rsidR="00B7243E">
        <w:rPr>
          <w:b/>
          <w:sz w:val="24"/>
        </w:rPr>
        <w:t xml:space="preserve"> 2016/17</w:t>
      </w:r>
    </w:p>
    <w:p w:rsidR="00EB7F2D" w:rsidRDefault="00EB7F2D" w:rsidP="00EB7F2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D17178" w:rsidRPr="00B7243E">
        <w:rPr>
          <w:b/>
          <w:sz w:val="24"/>
        </w:rPr>
        <w:t>SETTEMBRE/</w:t>
      </w:r>
      <w:r w:rsidRPr="00B7243E">
        <w:rPr>
          <w:b/>
          <w:sz w:val="24"/>
        </w:rPr>
        <w:t>OTTOBRE/NOVEMBRE</w:t>
      </w:r>
    </w:p>
    <w:p w:rsidR="00EB7F2D" w:rsidRDefault="00EB7F2D" w:rsidP="00EB7F2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"SCIENZE e TECNOLOGIA”</w:t>
      </w:r>
    </w:p>
    <w:p w:rsidR="00EB7F2D" w:rsidRDefault="00EB7F2D" w:rsidP="00EB7F2D">
      <w:pPr>
        <w:pStyle w:val="Titolo1"/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1155B3" w:rsidRDefault="001155B3" w:rsidP="001155B3">
      <w:pPr>
        <w:numPr>
          <w:ilvl w:val="0"/>
          <w:numId w:val="1"/>
        </w:numPr>
        <w:tabs>
          <w:tab w:val="left" w:pos="12060"/>
        </w:tabs>
      </w:pPr>
    </w:p>
    <w:p w:rsidR="008C55C8" w:rsidRDefault="008C55C8">
      <w:pPr>
        <w:pStyle w:val="Titolo1"/>
        <w:spacing w:line="360" w:lineRule="auto"/>
        <w:ind w:left="432" w:hanging="432"/>
        <w:jc w:val="center"/>
        <w:rPr>
          <w:sz w:val="24"/>
          <w:u w:val="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8"/>
        <w:gridCol w:w="3240"/>
        <w:gridCol w:w="5023"/>
      </w:tblGrid>
      <w:tr w:rsidR="00443EFD" w:rsidRPr="00443E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FD" w:rsidRPr="00443EFD" w:rsidRDefault="00443EFD" w:rsidP="00443EFD">
            <w:pPr>
              <w:framePr w:hSpace="141" w:wrap="around" w:vAnchor="text" w:hAnchor="page" w:x="2202" w:y="407"/>
              <w:snapToGrid w:val="0"/>
              <w:jc w:val="center"/>
              <w:rPr>
                <w:b/>
                <w:sz w:val="24"/>
                <w:szCs w:val="24"/>
              </w:rPr>
            </w:pPr>
            <w:r w:rsidRPr="00443EFD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EFD" w:rsidRPr="00443EFD" w:rsidRDefault="00443EFD" w:rsidP="00443EFD">
            <w:pPr>
              <w:framePr w:hSpace="141" w:wrap="around" w:vAnchor="text" w:hAnchor="page" w:x="2202" w:y="407"/>
              <w:snapToGrid w:val="0"/>
              <w:jc w:val="center"/>
              <w:rPr>
                <w:b/>
                <w:sz w:val="24"/>
                <w:szCs w:val="24"/>
              </w:rPr>
            </w:pPr>
            <w:r w:rsidRPr="00443EFD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D" w:rsidRPr="00443EFD" w:rsidRDefault="00443EFD" w:rsidP="00443EFD">
            <w:pPr>
              <w:framePr w:hSpace="141" w:wrap="around" w:vAnchor="text" w:hAnchor="page" w:x="2202" w:y="407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3EFD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443EFD" w:rsidRPr="00443E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4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  <w:r w:rsidRPr="00443EFD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443EFD">
              <w:rPr>
                <w:b/>
                <w:sz w:val="24"/>
                <w:szCs w:val="24"/>
              </w:rPr>
              <w:t>ORGANISMI, PIANTE, ANIMALI, UOMO</w:t>
            </w: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color w:val="FF0000"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EFD" w:rsidRPr="00443EFD" w:rsidRDefault="00443EFD" w:rsidP="00443EFD">
            <w:pPr>
              <w:framePr w:hSpace="141" w:wrap="around" w:vAnchor="text" w:hAnchor="page" w:x="2202" w:y="407"/>
              <w:rPr>
                <w:sz w:val="24"/>
                <w:szCs w:val="24"/>
              </w:rPr>
            </w:pPr>
          </w:p>
          <w:p w:rsidR="00443EFD" w:rsidRDefault="00443EFD" w:rsidP="00443EFD">
            <w:pPr>
              <w:framePr w:hSpace="141" w:wrap="around" w:vAnchor="text" w:hAnchor="page" w:x="2202" w:y="407"/>
              <w:rPr>
                <w:sz w:val="24"/>
                <w:szCs w:val="24"/>
              </w:rPr>
            </w:pPr>
            <w:r w:rsidRPr="00443EF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3 - </w:t>
            </w:r>
            <w:r w:rsidRPr="00443EFD">
              <w:rPr>
                <w:sz w:val="24"/>
                <w:szCs w:val="24"/>
              </w:rPr>
              <w:t xml:space="preserve"> Conoscere gli organi di </w:t>
            </w:r>
            <w:r>
              <w:rPr>
                <w:sz w:val="24"/>
                <w:szCs w:val="24"/>
              </w:rPr>
              <w:t xml:space="preserve"> </w:t>
            </w: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3EFD">
              <w:rPr>
                <w:sz w:val="24"/>
                <w:szCs w:val="24"/>
              </w:rPr>
              <w:t>senso  e la loro  funzione.</w:t>
            </w: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wrap="auto" w:vAnchor="text" w:hAnchor="page" w:x="2202" w:y="407"/>
              <w:rPr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wrap="auto" w:vAnchor="text" w:hAnchor="page" w:x="2202" w:y="407"/>
              <w:rPr>
                <w:sz w:val="24"/>
                <w:szCs w:val="24"/>
              </w:rPr>
            </w:pPr>
          </w:p>
          <w:p w:rsidR="00443EFD" w:rsidRPr="00443EFD" w:rsidRDefault="00443EFD" w:rsidP="00443EFD">
            <w:pPr>
              <w:framePr w:hSpace="141" w:wrap="around" w:vAnchor="text" w:hAnchor="page" w:x="2202" w:y="407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D" w:rsidRPr="00443EFD" w:rsidRDefault="00443EFD" w:rsidP="00443EFD">
            <w:pPr>
              <w:framePr w:hSpace="141" w:wrap="around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41EB" w:rsidRDefault="00F541EB" w:rsidP="00443EFD">
            <w:pPr>
              <w:framePr w:hSpace="141" w:wrap="around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Viventi e non viventi</w:t>
            </w:r>
            <w:r w:rsidR="00443EFD">
              <w:rPr>
                <w:sz w:val="24"/>
                <w:szCs w:val="24"/>
              </w:rPr>
              <w:t xml:space="preserve"> </w:t>
            </w:r>
          </w:p>
          <w:p w:rsidR="00443EFD" w:rsidRPr="00443EFD" w:rsidRDefault="00443EFD" w:rsidP="00443EFD">
            <w:pPr>
              <w:framePr w:hSpace="141" w:wrap="around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EFD">
              <w:rPr>
                <w:sz w:val="24"/>
                <w:szCs w:val="24"/>
              </w:rPr>
              <w:t>Che cosa sono i cinque sensi?</w:t>
            </w:r>
          </w:p>
          <w:p w:rsidR="00443EFD" w:rsidRPr="00443EFD" w:rsidRDefault="00443EFD" w:rsidP="00443EFD">
            <w:pPr>
              <w:framePr w:hSpace="141" w:wrap="around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EFD">
              <w:rPr>
                <w:sz w:val="24"/>
                <w:szCs w:val="24"/>
              </w:rPr>
              <w:t>Che cosa scopri con i cinque sensi?</w:t>
            </w:r>
          </w:p>
          <w:p w:rsidR="00443EFD" w:rsidRPr="00443EFD" w:rsidRDefault="00443EFD" w:rsidP="00443EFD">
            <w:pPr>
              <w:framePr w:hSpace="141" w:wrap="around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3EFD" w:rsidRDefault="00443EFD" w:rsidP="00443EFD">
            <w:pPr>
              <w:framePr w:wrap="auto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3EFD">
              <w:rPr>
                <w:sz w:val="24"/>
                <w:szCs w:val="24"/>
              </w:rPr>
              <w:t xml:space="preserve">Percezioni visive, uditive, gustative,olfattive e </w:t>
            </w:r>
            <w:r>
              <w:rPr>
                <w:sz w:val="24"/>
                <w:szCs w:val="24"/>
              </w:rPr>
              <w:t xml:space="preserve"> </w:t>
            </w:r>
          </w:p>
          <w:p w:rsidR="00443EFD" w:rsidRPr="00443EFD" w:rsidRDefault="00443EFD" w:rsidP="00443EFD">
            <w:pPr>
              <w:framePr w:wrap="auto" w:vAnchor="text" w:hAnchor="page" w:x="2202" w:y="40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3EFD">
              <w:rPr>
                <w:sz w:val="24"/>
                <w:szCs w:val="24"/>
              </w:rPr>
              <w:t>tattili.</w:t>
            </w:r>
          </w:p>
        </w:tc>
      </w:tr>
    </w:tbl>
    <w:p w:rsidR="008C55C8" w:rsidRDefault="008C55C8"/>
    <w:sectPr w:rsidR="008C55C8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B3"/>
    <w:rsid w:val="001155B3"/>
    <w:rsid w:val="00215421"/>
    <w:rsid w:val="00443EFD"/>
    <w:rsid w:val="00544C06"/>
    <w:rsid w:val="008C55C8"/>
    <w:rsid w:val="00B7243E"/>
    <w:rsid w:val="00CE03C1"/>
    <w:rsid w:val="00D17178"/>
    <w:rsid w:val="00EB7F2D"/>
    <w:rsid w:val="00F541EB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 Carattere Carattere1"/>
    <w:semiHidden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 Carattere Carattere1"/>
    <w:semiHidden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DISCIPLINARE OTTOBRE/NOVEMBRE 2011/2012 "SCIENZE"</vt:lpstr>
    </vt:vector>
  </TitlesOfParts>
  <Company>u. ferrari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DISCIPLINARE OTTOBRE/NOVEMBRE 2011/2012 "SCIENZE"</dc:title>
  <dc:creator>alunno</dc:creator>
  <cp:lastModifiedBy>Simona</cp:lastModifiedBy>
  <cp:revision>2</cp:revision>
  <dcterms:created xsi:type="dcterms:W3CDTF">2016-10-08T07:59:00Z</dcterms:created>
  <dcterms:modified xsi:type="dcterms:W3CDTF">2016-10-08T07:59:00Z</dcterms:modified>
</cp:coreProperties>
</file>