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33" w:rsidRDefault="00017F33" w:rsidP="000F2713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I.C. di Castelverde – Scuole Primarie di </w:t>
      </w:r>
      <w:proofErr w:type="spellStart"/>
      <w:r>
        <w:rPr>
          <w:rFonts w:ascii="Arial" w:hAnsi="Arial" w:cs="Arial"/>
        </w:rPr>
        <w:t>Brazzu</w:t>
      </w:r>
      <w:r w:rsidR="001A18B0">
        <w:rPr>
          <w:rFonts w:ascii="Arial" w:hAnsi="Arial" w:cs="Arial"/>
        </w:rPr>
        <w:t>oli</w:t>
      </w:r>
      <w:proofErr w:type="spellEnd"/>
      <w:r w:rsidR="001A18B0">
        <w:rPr>
          <w:rFonts w:ascii="Arial" w:hAnsi="Arial" w:cs="Arial"/>
        </w:rPr>
        <w:t xml:space="preserve"> e di Castelverde – </w:t>
      </w:r>
      <w:proofErr w:type="spellStart"/>
      <w:r w:rsidR="001A18B0">
        <w:rPr>
          <w:rFonts w:ascii="Arial" w:hAnsi="Arial" w:cs="Arial"/>
        </w:rPr>
        <w:t>a.s.</w:t>
      </w:r>
      <w:proofErr w:type="spellEnd"/>
      <w:r w:rsidR="001A18B0">
        <w:rPr>
          <w:rFonts w:ascii="Arial" w:hAnsi="Arial" w:cs="Arial"/>
        </w:rPr>
        <w:t xml:space="preserve"> 2017/18</w:t>
      </w:r>
    </w:p>
    <w:p w:rsidR="00017F33" w:rsidRDefault="00F21B7A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Prove d’ingresso per la Classe 4</w:t>
      </w:r>
      <w:r w:rsidR="00017F33">
        <w:rPr>
          <w:rFonts w:ascii="Arial" w:hAnsi="Arial" w:cs="Arial"/>
          <w:b/>
          <w:bCs/>
          <w:sz w:val="28"/>
          <w:szCs w:val="28"/>
        </w:rPr>
        <w:t>^</w:t>
      </w:r>
    </w:p>
    <w:p w:rsidR="005E54C1" w:rsidRDefault="007C5C32" w:rsidP="005E54C1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SCIENZE</w:t>
      </w:r>
    </w:p>
    <w:p w:rsidR="00D873B3" w:rsidRPr="005E54C1" w:rsidRDefault="00017F33" w:rsidP="005E54C1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u w:val="single"/>
        </w:rPr>
        <w:t xml:space="preserve">OBIETTIVI monitorati </w:t>
      </w:r>
      <w:r w:rsidR="00D873B3">
        <w:rPr>
          <w:rFonts w:ascii="Arial" w:hAnsi="Arial" w:cs="Arial"/>
          <w:u w:val="single"/>
        </w:rPr>
        <w:t>(conoscenze da valutare)</w:t>
      </w:r>
    </w:p>
    <w:p w:rsidR="00E546D6" w:rsidRPr="00E546D6" w:rsidRDefault="00E546D6" w:rsidP="00E546D6">
      <w:pPr>
        <w:pStyle w:val="Paragrafoelenco"/>
        <w:numPr>
          <w:ilvl w:val="0"/>
          <w:numId w:val="5"/>
        </w:numPr>
        <w:rPr>
          <w:rFonts w:ascii="Arial Unicode MS" w:eastAsia="Arial Unicode MS" w:hAnsi="Arial Unicode MS" w:cs="Arial Unicode MS"/>
          <w:b/>
        </w:rPr>
      </w:pPr>
      <w:r w:rsidRPr="00E546D6">
        <w:rPr>
          <w:rFonts w:ascii="Arial Unicode MS" w:eastAsia="Arial Unicode MS" w:hAnsi="Arial Unicode MS" w:cs="Arial Unicode MS"/>
          <w:b/>
        </w:rPr>
        <w:t>Sa</w:t>
      </w:r>
      <w:r>
        <w:rPr>
          <w:rFonts w:ascii="Arial Unicode MS" w:eastAsia="Arial Unicode MS" w:hAnsi="Arial Unicode MS" w:cs="Arial Unicode MS"/>
          <w:b/>
        </w:rPr>
        <w:t>per</w:t>
      </w:r>
      <w:r w:rsidRPr="00E546D6">
        <w:rPr>
          <w:rFonts w:ascii="Arial Unicode MS" w:eastAsia="Arial Unicode MS" w:hAnsi="Arial Unicode MS" w:cs="Arial Unicode MS"/>
          <w:b/>
        </w:rPr>
        <w:t xml:space="preserve"> individuare i vari stati della materia e gli elementi naturali</w:t>
      </w:r>
    </w:p>
    <w:p w:rsidR="007C5C32" w:rsidRDefault="007C5C32" w:rsidP="007C5C32">
      <w:pPr>
        <w:numPr>
          <w:ilvl w:val="0"/>
          <w:numId w:val="5"/>
        </w:numPr>
        <w:spacing w:before="240" w:after="240"/>
        <w:jc w:val="both"/>
        <w:rPr>
          <w:rFonts w:ascii="Arial" w:hAnsi="Arial" w:cs="Arial"/>
          <w:b/>
        </w:rPr>
      </w:pPr>
      <w:r w:rsidRPr="007C5C32">
        <w:rPr>
          <w:rFonts w:ascii="Arial" w:hAnsi="Arial" w:cs="Arial"/>
          <w:b/>
        </w:rPr>
        <w:t>Saper classificare gli animali secondo alcune caratteristiche</w:t>
      </w:r>
    </w:p>
    <w:p w:rsidR="00017F33" w:rsidRDefault="007C5C32" w:rsidP="007C5C32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16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prova verrà somministrata</w:t>
      </w:r>
      <w:r w:rsidR="00017F33">
        <w:rPr>
          <w:rFonts w:ascii="Arial" w:hAnsi="Arial" w:cs="Arial"/>
        </w:rPr>
        <w:t xml:space="preserve"> mediante schede (si vedano allegati), da completare in un tempo massimo di 2 ore.</w:t>
      </w:r>
    </w:p>
    <w:p w:rsidR="00017F33" w:rsidRDefault="007C5C32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La prova</w:t>
      </w:r>
      <w:r w:rsidR="00017F33">
        <w:rPr>
          <w:rFonts w:ascii="Arial" w:hAnsi="Arial" w:cs="Arial"/>
        </w:rPr>
        <w:t xml:space="preserve"> per gli alunni con disabilità o notevoli diffi</w:t>
      </w:r>
      <w:r>
        <w:rPr>
          <w:rFonts w:ascii="Arial" w:hAnsi="Arial" w:cs="Arial"/>
        </w:rPr>
        <w:t>coltà di apprendimento subirà</w:t>
      </w:r>
      <w:r w:rsidR="00017F33">
        <w:rPr>
          <w:rFonts w:ascii="Arial" w:hAnsi="Arial" w:cs="Arial"/>
        </w:rPr>
        <w:t xml:space="preserve"> adattamenti nei contenuti e nei tempi consentiti (si rimanda alla documentazione specifica delle classi).                 </w:t>
      </w:r>
    </w:p>
    <w:p w:rsidR="00E67B60" w:rsidRDefault="00017F33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prerequisiti delle prove verranno valutati utilizzando i termini: </w:t>
      </w:r>
      <w:r w:rsidR="00F21B7A">
        <w:rPr>
          <w:rFonts w:ascii="Arial" w:hAnsi="Arial" w:cs="Arial"/>
        </w:rPr>
        <w:t>RAGGIUNTO</w:t>
      </w:r>
      <w:r w:rsidR="00E67B60">
        <w:rPr>
          <w:rFonts w:ascii="Arial" w:hAnsi="Arial" w:cs="Arial"/>
        </w:rPr>
        <w:t xml:space="preserve"> </w:t>
      </w:r>
      <w:r w:rsidR="00F21B7A">
        <w:rPr>
          <w:rFonts w:ascii="Arial" w:hAnsi="Arial" w:cs="Arial"/>
        </w:rPr>
        <w:t>– DA CONSOL</w:t>
      </w:r>
      <w:r w:rsidR="00E67B60">
        <w:rPr>
          <w:rFonts w:ascii="Arial" w:hAnsi="Arial" w:cs="Arial"/>
        </w:rPr>
        <w:t xml:space="preserve">IDARE </w:t>
      </w:r>
      <w:r w:rsidR="00F21B7A">
        <w:rPr>
          <w:rFonts w:ascii="Arial" w:hAnsi="Arial" w:cs="Arial"/>
        </w:rPr>
        <w:t>–</w:t>
      </w:r>
      <w:r w:rsidR="00E67B60">
        <w:rPr>
          <w:rFonts w:ascii="Arial" w:hAnsi="Arial" w:cs="Arial"/>
        </w:rPr>
        <w:t xml:space="preserve"> NON RAGGIUNTO.</w:t>
      </w:r>
    </w:p>
    <w:p w:rsidR="005E54C1" w:rsidRPr="005E54C1" w:rsidRDefault="005E54C1">
      <w:pPr>
        <w:spacing w:before="240" w:after="240"/>
        <w:jc w:val="both"/>
        <w:rPr>
          <w:rFonts w:ascii="Arial" w:hAnsi="Arial" w:cs="Arial"/>
          <w:b/>
        </w:rPr>
      </w:pPr>
      <w:r w:rsidRPr="005E54C1">
        <w:rPr>
          <w:rFonts w:ascii="Arial" w:hAnsi="Arial" w:cs="Arial"/>
          <w:b/>
        </w:rPr>
        <w:t>Prima prova</w:t>
      </w:r>
    </w:p>
    <w:p w:rsidR="00E546D6" w:rsidRPr="00E1230A" w:rsidRDefault="00E546D6" w:rsidP="00E54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  <w:r w:rsidRPr="00E1230A">
        <w:rPr>
          <w:rFonts w:ascii="Arial" w:eastAsia="Arial" w:hAnsi="Arial"/>
        </w:rPr>
        <w:t>- Conoscen</w:t>
      </w:r>
      <w:r w:rsidR="005E54C1">
        <w:rPr>
          <w:rFonts w:ascii="Arial" w:eastAsia="Arial" w:hAnsi="Arial"/>
        </w:rPr>
        <w:t>za-capacità raggiunta: da 0 a 3</w:t>
      </w:r>
      <w:r w:rsidRPr="00E1230A">
        <w:rPr>
          <w:rFonts w:ascii="Arial" w:eastAsia="Arial" w:hAnsi="Arial"/>
        </w:rPr>
        <w:t xml:space="preserve"> errori (prova superata).  </w:t>
      </w:r>
    </w:p>
    <w:p w:rsidR="00E546D6" w:rsidRPr="00E1230A" w:rsidRDefault="00E546D6" w:rsidP="00E54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  <w:r w:rsidRPr="00E1230A">
        <w:rPr>
          <w:rFonts w:ascii="Arial" w:eastAsia="Arial" w:hAnsi="Arial"/>
        </w:rPr>
        <w:t>- Conoscenza</w:t>
      </w:r>
      <w:r w:rsidR="005E54C1">
        <w:rPr>
          <w:rFonts w:ascii="Arial" w:eastAsia="Arial" w:hAnsi="Arial"/>
        </w:rPr>
        <w:t>-capacità  da consolidare: da 4 a 6</w:t>
      </w:r>
      <w:r w:rsidRPr="00E1230A">
        <w:rPr>
          <w:rFonts w:ascii="Arial" w:eastAsia="Arial" w:hAnsi="Arial"/>
        </w:rPr>
        <w:t xml:space="preserve"> errori (prova parzialmente superata).    </w:t>
      </w:r>
    </w:p>
    <w:p w:rsidR="005E54C1" w:rsidRDefault="00E546D6" w:rsidP="00E54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  <w:r w:rsidRPr="00E1230A">
        <w:rPr>
          <w:rFonts w:ascii="Arial" w:eastAsia="Arial" w:hAnsi="Arial"/>
        </w:rPr>
        <w:t xml:space="preserve">- Conoscenza-capacità non raggiunta: oltre </w:t>
      </w:r>
      <w:r w:rsidR="005E54C1">
        <w:rPr>
          <w:rFonts w:ascii="Arial" w:eastAsia="Arial" w:hAnsi="Arial"/>
        </w:rPr>
        <w:t>6</w:t>
      </w:r>
      <w:r w:rsidRPr="00E1230A">
        <w:rPr>
          <w:rFonts w:ascii="Arial" w:eastAsia="Arial" w:hAnsi="Arial"/>
        </w:rPr>
        <w:t xml:space="preserve"> errori (prova non superata).    </w:t>
      </w:r>
    </w:p>
    <w:p w:rsidR="005E54C1" w:rsidRPr="005E54C1" w:rsidRDefault="005E54C1" w:rsidP="005E54C1">
      <w:pPr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Seconda </w:t>
      </w:r>
      <w:r w:rsidRPr="005E54C1">
        <w:rPr>
          <w:rFonts w:ascii="Arial" w:hAnsi="Arial" w:cs="Arial"/>
          <w:b/>
        </w:rPr>
        <w:t>prova</w:t>
      </w:r>
    </w:p>
    <w:p w:rsidR="005E54C1" w:rsidRPr="00E1230A" w:rsidRDefault="005E54C1" w:rsidP="005E5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  <w:r w:rsidRPr="00E1230A">
        <w:rPr>
          <w:rFonts w:ascii="Arial" w:eastAsia="Arial" w:hAnsi="Arial"/>
        </w:rPr>
        <w:t>- Conoscen</w:t>
      </w:r>
      <w:r>
        <w:rPr>
          <w:rFonts w:ascii="Arial" w:eastAsia="Arial" w:hAnsi="Arial"/>
        </w:rPr>
        <w:t>za-capacità raggiunta: da 0 a 5</w:t>
      </w:r>
      <w:r w:rsidRPr="00E1230A">
        <w:rPr>
          <w:rFonts w:ascii="Arial" w:eastAsia="Arial" w:hAnsi="Arial"/>
        </w:rPr>
        <w:t xml:space="preserve"> errori (prova superata).  </w:t>
      </w:r>
    </w:p>
    <w:p w:rsidR="005E54C1" w:rsidRPr="00E1230A" w:rsidRDefault="005E54C1" w:rsidP="005E5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  <w:r w:rsidRPr="00E1230A">
        <w:rPr>
          <w:rFonts w:ascii="Arial" w:eastAsia="Arial" w:hAnsi="Arial"/>
        </w:rPr>
        <w:t>- Conoscenza</w:t>
      </w:r>
      <w:r>
        <w:rPr>
          <w:rFonts w:ascii="Arial" w:eastAsia="Arial" w:hAnsi="Arial"/>
        </w:rPr>
        <w:t>-capacità  da consolidare: da 5 a 8</w:t>
      </w:r>
      <w:r w:rsidRPr="00E1230A">
        <w:rPr>
          <w:rFonts w:ascii="Arial" w:eastAsia="Arial" w:hAnsi="Arial"/>
        </w:rPr>
        <w:t xml:space="preserve"> errori (prova parzialmente superata).    </w:t>
      </w:r>
    </w:p>
    <w:p w:rsidR="005E54C1" w:rsidRDefault="005E54C1" w:rsidP="005E5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  <w:r w:rsidRPr="00E1230A">
        <w:rPr>
          <w:rFonts w:ascii="Arial" w:eastAsia="Arial" w:hAnsi="Arial"/>
        </w:rPr>
        <w:t xml:space="preserve">- Conoscenza-capacità non raggiunta: oltre </w:t>
      </w:r>
      <w:r>
        <w:rPr>
          <w:rFonts w:ascii="Arial" w:eastAsia="Arial" w:hAnsi="Arial"/>
        </w:rPr>
        <w:t>8</w:t>
      </w:r>
      <w:r w:rsidRPr="00E1230A">
        <w:rPr>
          <w:rFonts w:ascii="Arial" w:eastAsia="Arial" w:hAnsi="Arial"/>
        </w:rPr>
        <w:t xml:space="preserve"> errori (prova non superata).   </w:t>
      </w:r>
    </w:p>
    <w:p w:rsidR="005E54C1" w:rsidRDefault="005E54C1" w:rsidP="005E5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L’insegnante : Emanuela Molinari</w:t>
      </w:r>
      <w:r w:rsidRPr="00E1230A">
        <w:rPr>
          <w:rFonts w:ascii="Arial" w:eastAsia="Arial" w:hAnsi="Arial"/>
        </w:rPr>
        <w:t xml:space="preserve"> </w:t>
      </w:r>
    </w:p>
    <w:p w:rsidR="005E54C1" w:rsidRDefault="005E54C1" w:rsidP="00E54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</w:p>
    <w:p w:rsidR="00B826A8" w:rsidRDefault="00B826A8" w:rsidP="00E54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</w:p>
    <w:p w:rsidR="00B826A8" w:rsidRDefault="00B826A8" w:rsidP="00E54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</w:p>
    <w:p w:rsidR="00B826A8" w:rsidRDefault="00B826A8" w:rsidP="00E54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</w:p>
    <w:p w:rsidR="00B826A8" w:rsidRDefault="00B826A8" w:rsidP="00E54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</w:p>
    <w:p w:rsidR="00B826A8" w:rsidRDefault="00B826A8" w:rsidP="00E54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</w:p>
    <w:p w:rsidR="00A32801" w:rsidRDefault="00A32801" w:rsidP="00A32801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26A8" w:rsidRDefault="00A32801" w:rsidP="00B826A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B826A8">
        <w:rPr>
          <w:rFonts w:ascii="Arial" w:hAnsi="Arial" w:cs="Arial"/>
        </w:rPr>
        <w:t>PRIMA PROVA:</w:t>
      </w:r>
    </w:p>
    <w:p w:rsidR="00B826A8" w:rsidRDefault="00A32801" w:rsidP="00B826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8D3" w:rsidRDefault="00C878D3" w:rsidP="00B826A8">
      <w:pPr>
        <w:rPr>
          <w:b/>
          <w:sz w:val="32"/>
          <w:szCs w:val="32"/>
        </w:rPr>
      </w:pPr>
      <w:r w:rsidRPr="00847AE3">
        <w:rPr>
          <w:b/>
          <w:sz w:val="32"/>
          <w:szCs w:val="32"/>
        </w:rPr>
        <w:t>Una passeggiata in montagna</w:t>
      </w:r>
    </w:p>
    <w:p w:rsidR="00C878D3" w:rsidRPr="00847AE3" w:rsidRDefault="00C878D3" w:rsidP="00C878D3">
      <w:pPr>
        <w:jc w:val="center"/>
        <w:rPr>
          <w:b/>
          <w:sz w:val="32"/>
          <w:szCs w:val="32"/>
        </w:rPr>
      </w:pPr>
    </w:p>
    <w:p w:rsidR="00C878D3" w:rsidRDefault="00C878D3" w:rsidP="00C8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C6A7E">
        <w:rPr>
          <w:sz w:val="32"/>
          <w:szCs w:val="32"/>
        </w:rPr>
        <w:t>LUIGI, UN POMERIGGIO ESTIVO, PASSEGGIA PER UN SENTIERO DI MONTAGNA. PASSO</w:t>
      </w:r>
      <w:r>
        <w:rPr>
          <w:sz w:val="32"/>
          <w:szCs w:val="32"/>
        </w:rPr>
        <w:t xml:space="preserve"> DOPO PASSO, SCOPRE TESORI NATURALI, CHE RACCOGLIE PER PORTARE CASA ED OSSERVARE CON ATTENZIONE. METTE IN UN BARATTOLO UN BEL PO’ DI TERRENO </w:t>
      </w:r>
      <w:r w:rsidRPr="005C6A7E">
        <w:rPr>
          <w:sz w:val="32"/>
          <w:szCs w:val="32"/>
        </w:rPr>
        <w:t>RACCOLTO VICINO AD UNA QUERCIA. IN UNA BUSTA RACCOGLIE FOGLIE DALLE FORME</w:t>
      </w:r>
      <w:r>
        <w:rPr>
          <w:sz w:val="32"/>
          <w:szCs w:val="32"/>
        </w:rPr>
        <w:t xml:space="preserve"> VARIEGATE. IN UN BICCHIERINO SISTEMA DEI VERMICELLI.  IN LONTANANZA VEDE DELLE MUCCHE AL PASCOLO E LE FOTOGRAFA CON LO SMARPHONE.  SUL SENTIERO DEL RITORNO, VERSO SERA, VEDE UNA LEGGERA NEBBIOLINA SALIRE DAL TERRENO.</w:t>
      </w:r>
    </w:p>
    <w:p w:rsidR="00C878D3" w:rsidRDefault="00C878D3" w:rsidP="00C8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ARRIVATO A CASA, SI DIVERTE AD OSSERVARE IL SUO “TESORO” E A RACCONTARE LA SUA ESPERIENZA ALLA SORELLINA</w:t>
      </w:r>
      <w:r w:rsidR="005E54C1">
        <w:rPr>
          <w:sz w:val="32"/>
          <w:szCs w:val="32"/>
        </w:rPr>
        <w:t>.</w:t>
      </w:r>
    </w:p>
    <w:p w:rsidR="00C878D3" w:rsidRDefault="00C878D3" w:rsidP="00C878D3">
      <w:pPr>
        <w:rPr>
          <w:sz w:val="32"/>
          <w:szCs w:val="32"/>
        </w:rPr>
      </w:pPr>
    </w:p>
    <w:p w:rsidR="00C878D3" w:rsidRDefault="00C878D3" w:rsidP="00C878D3">
      <w:pPr>
        <w:rPr>
          <w:b/>
          <w:sz w:val="32"/>
          <w:szCs w:val="32"/>
        </w:rPr>
      </w:pPr>
      <w:r w:rsidRPr="00C878D3">
        <w:rPr>
          <w:b/>
          <w:sz w:val="32"/>
          <w:szCs w:val="32"/>
        </w:rPr>
        <w:t>Aiutalo tu a ricostruire le frasi da piccolo scienziato:</w:t>
      </w:r>
    </w:p>
    <w:p w:rsidR="00C878D3" w:rsidRPr="00C878D3" w:rsidRDefault="00C878D3" w:rsidP="00C878D3">
      <w:pPr>
        <w:rPr>
          <w:b/>
          <w:sz w:val="32"/>
          <w:szCs w:val="32"/>
        </w:rPr>
      </w:pPr>
    </w:p>
    <w:p w:rsidR="00C878D3" w:rsidRPr="00727036" w:rsidRDefault="00C878D3" w:rsidP="00C878D3">
      <w:pPr>
        <w:pStyle w:val="Paragrafoelenco"/>
        <w:widowControl/>
        <w:numPr>
          <w:ilvl w:val="0"/>
          <w:numId w:val="7"/>
        </w:numPr>
        <w:overflowPunct/>
        <w:adjustRightInd/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Le foglie, osservate bene alla lente di ingrandimento, presentano </w:t>
      </w:r>
      <w:r w:rsidRPr="00727036">
        <w:rPr>
          <w:sz w:val="32"/>
          <w:szCs w:val="32"/>
        </w:rPr>
        <w:t>piccoli forellini, che serv</w:t>
      </w:r>
      <w:r>
        <w:rPr>
          <w:sz w:val="32"/>
          <w:szCs w:val="32"/>
        </w:rPr>
        <w:t>ono loro per respirare. Sono gli __________.</w:t>
      </w:r>
    </w:p>
    <w:p w:rsidR="00C878D3" w:rsidRDefault="00C878D3" w:rsidP="00C878D3">
      <w:pPr>
        <w:pStyle w:val="Paragrafoelenco"/>
        <w:rPr>
          <w:sz w:val="32"/>
          <w:szCs w:val="32"/>
        </w:rPr>
      </w:pPr>
    </w:p>
    <w:p w:rsidR="00C878D3" w:rsidRPr="00C878D3" w:rsidRDefault="00C878D3" w:rsidP="00C878D3">
      <w:pPr>
        <w:pStyle w:val="Paragrafoelenco"/>
        <w:widowControl/>
        <w:numPr>
          <w:ilvl w:val="0"/>
          <w:numId w:val="7"/>
        </w:numPr>
        <w:overflowPunct/>
        <w:adjustRightInd/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Il terreno lasciato depositare nel vasetto, ora ha quattro strati </w:t>
      </w:r>
      <w:r w:rsidRPr="008C0472">
        <w:rPr>
          <w:sz w:val="32"/>
          <w:szCs w:val="32"/>
        </w:rPr>
        <w:t>:</w:t>
      </w:r>
      <w:r>
        <w:rPr>
          <w:sz w:val="32"/>
          <w:szCs w:val="32"/>
        </w:rPr>
        <w:t xml:space="preserve"> humus </w:t>
      </w:r>
      <w:r w:rsidRPr="00C878D3">
        <w:rPr>
          <w:sz w:val="32"/>
          <w:szCs w:val="32"/>
        </w:rPr>
        <w:t xml:space="preserve">, _____________, _____________, _______________   </w:t>
      </w:r>
    </w:p>
    <w:p w:rsidR="00C878D3" w:rsidRPr="00C878D3" w:rsidRDefault="00C878D3" w:rsidP="00C878D3">
      <w:pPr>
        <w:pStyle w:val="Paragrafoelenco"/>
        <w:rPr>
          <w:sz w:val="32"/>
          <w:szCs w:val="32"/>
        </w:rPr>
      </w:pPr>
    </w:p>
    <w:p w:rsidR="00C878D3" w:rsidRPr="00AC74B8" w:rsidRDefault="00C878D3" w:rsidP="00C878D3">
      <w:pPr>
        <w:pStyle w:val="Paragrafoelenco"/>
        <w:widowControl/>
        <w:numPr>
          <w:ilvl w:val="0"/>
          <w:numId w:val="7"/>
        </w:numPr>
        <w:overflowPunct/>
        <w:adjustRightInd/>
        <w:spacing w:after="160" w:line="259" w:lineRule="auto"/>
        <w:rPr>
          <w:sz w:val="32"/>
          <w:szCs w:val="32"/>
        </w:rPr>
      </w:pPr>
      <w:r w:rsidRPr="00AC74B8">
        <w:rPr>
          <w:sz w:val="32"/>
          <w:szCs w:val="32"/>
        </w:rPr>
        <w:t xml:space="preserve"> I vermicelli, certamente, gli serviranno per andare a pescare! Sono animali senza colonna ______________, quindi si chiamano</w:t>
      </w:r>
      <w:r w:rsidR="005E54C1" w:rsidRPr="00AC74B8">
        <w:rPr>
          <w:sz w:val="32"/>
          <w:szCs w:val="32"/>
        </w:rPr>
        <w:t xml:space="preserve"> ________________</w:t>
      </w:r>
      <w:r w:rsidRPr="00AC74B8">
        <w:rPr>
          <w:sz w:val="32"/>
          <w:szCs w:val="32"/>
        </w:rPr>
        <w:t>. Mentre i pesci sono animali ______________e respirano con le ____________.</w:t>
      </w:r>
      <w:bookmarkStart w:id="0" w:name="_GoBack"/>
      <w:bookmarkEnd w:id="0"/>
    </w:p>
    <w:p w:rsidR="00C878D3" w:rsidRPr="00C878D3" w:rsidRDefault="00C878D3" w:rsidP="00C878D3">
      <w:pPr>
        <w:pStyle w:val="Paragrafoelenco"/>
        <w:widowControl/>
        <w:overflowPunct/>
        <w:adjustRightInd/>
        <w:spacing w:after="160" w:line="259" w:lineRule="auto"/>
        <w:ind w:left="786"/>
        <w:rPr>
          <w:sz w:val="32"/>
          <w:szCs w:val="32"/>
        </w:rPr>
      </w:pPr>
    </w:p>
    <w:p w:rsidR="00C878D3" w:rsidRDefault="00C878D3" w:rsidP="00C878D3">
      <w:pPr>
        <w:pStyle w:val="Paragrafoelenco"/>
        <w:widowControl/>
        <w:numPr>
          <w:ilvl w:val="0"/>
          <w:numId w:val="7"/>
        </w:numPr>
        <w:overflowPunct/>
        <w:adjustRightInd/>
        <w:spacing w:after="160" w:line="259" w:lineRule="auto"/>
        <w:rPr>
          <w:sz w:val="32"/>
          <w:szCs w:val="32"/>
        </w:rPr>
      </w:pPr>
      <w:r w:rsidRPr="00C878D3">
        <w:rPr>
          <w:sz w:val="32"/>
          <w:szCs w:val="32"/>
        </w:rPr>
        <w:t xml:space="preserve"> Le mucche invece, pensa facendo vedere la foto alla sorellina, respirano con i </w:t>
      </w:r>
      <w:r w:rsidRPr="00C878D3">
        <w:t xml:space="preserve">______________ </w:t>
      </w:r>
      <w:r w:rsidRPr="00C878D3">
        <w:rPr>
          <w:sz w:val="32"/>
          <w:szCs w:val="32"/>
        </w:rPr>
        <w:t xml:space="preserve">e si nutrono di erba, quindi sono ____________  </w:t>
      </w:r>
      <w:r>
        <w:rPr>
          <w:sz w:val="32"/>
          <w:szCs w:val="32"/>
        </w:rPr>
        <w:t>.</w:t>
      </w:r>
    </w:p>
    <w:p w:rsidR="00C878D3" w:rsidRDefault="00C878D3" w:rsidP="00C878D3">
      <w:pPr>
        <w:pStyle w:val="Paragrafoelenco"/>
        <w:widowControl/>
        <w:numPr>
          <w:ilvl w:val="0"/>
          <w:numId w:val="7"/>
        </w:numPr>
        <w:overflowPunct/>
        <w:adjustRightInd/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La nebbiolina che vedeva verso sera, pensa, è acqua allo stato ______________.</w:t>
      </w:r>
    </w:p>
    <w:p w:rsidR="00C878D3" w:rsidRPr="00C878D3" w:rsidRDefault="005E54C1" w:rsidP="00C878D3">
      <w:pPr>
        <w:pStyle w:val="Paragrafoelenco"/>
        <w:widowControl/>
        <w:overflowPunct/>
        <w:adjustRightInd/>
        <w:spacing w:after="160" w:line="259" w:lineRule="auto"/>
        <w:ind w:left="78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Esatti: …../11</w:t>
      </w:r>
      <w:r w:rsidR="00C878D3">
        <w:rPr>
          <w:sz w:val="32"/>
          <w:szCs w:val="32"/>
        </w:rPr>
        <w:t xml:space="preserve"> </w:t>
      </w:r>
    </w:p>
    <w:p w:rsidR="00B826A8" w:rsidRDefault="00C878D3" w:rsidP="005E54C1">
      <w:pPr>
        <w:rPr>
          <w:rFonts w:ascii="Arial Unicode MS" w:eastAsia="Arial Unicode MS" w:hAnsi="Arial Unicode MS" w:cs="Arial Unicode MS"/>
        </w:rPr>
      </w:pPr>
      <w:r w:rsidRPr="00B826A8">
        <w:rPr>
          <w:rFonts w:ascii="Arial Unicode MS" w:eastAsia="Arial Unicode MS" w:hAnsi="Arial Unicode MS" w:cs="Arial Unicode MS"/>
        </w:rPr>
        <w:lastRenderedPageBreak/>
        <w:t xml:space="preserve"> </w:t>
      </w:r>
      <w:r w:rsidR="00B826A8" w:rsidRPr="00B826A8">
        <w:rPr>
          <w:rFonts w:ascii="Arial Unicode MS" w:eastAsia="Arial Unicode MS" w:hAnsi="Arial Unicode MS" w:cs="Arial Unicode MS"/>
        </w:rPr>
        <w:t>SECONDA PROVA</w:t>
      </w:r>
    </w:p>
    <w:p w:rsidR="00B826A8" w:rsidRPr="00B826A8" w:rsidRDefault="00B826A8" w:rsidP="005E54C1">
      <w:pPr>
        <w:rPr>
          <w:rFonts w:ascii="Arial Unicode MS" w:eastAsia="Arial Unicode MS" w:hAnsi="Arial Unicode MS" w:cs="Arial Unicode MS"/>
        </w:rPr>
      </w:pPr>
    </w:p>
    <w:p w:rsidR="005E54C1" w:rsidRPr="002F0F1C" w:rsidRDefault="005E54C1" w:rsidP="005E54C1">
      <w:pPr>
        <w:rPr>
          <w:sz w:val="28"/>
          <w:szCs w:val="28"/>
        </w:rPr>
      </w:pPr>
      <w:r w:rsidRPr="002F0F1C">
        <w:rPr>
          <w:sz w:val="28"/>
          <w:szCs w:val="28"/>
        </w:rPr>
        <w:t xml:space="preserve">Inserisci una crocetta nell’apposita casella </w:t>
      </w:r>
    </w:p>
    <w:p w:rsidR="00B826A8" w:rsidRDefault="00B826A8" w:rsidP="005E54C1">
      <w:pPr>
        <w:rPr>
          <w:sz w:val="28"/>
          <w:szCs w:val="28"/>
        </w:rPr>
      </w:pPr>
    </w:p>
    <w:p w:rsidR="005E54C1" w:rsidRPr="002F0F1C" w:rsidRDefault="005E54C1" w:rsidP="005E54C1">
      <w:pPr>
        <w:rPr>
          <w:sz w:val="28"/>
          <w:szCs w:val="28"/>
        </w:rPr>
      </w:pPr>
      <w:r w:rsidRPr="002F0F1C">
        <w:rPr>
          <w:sz w:val="28"/>
          <w:szCs w:val="28"/>
        </w:rPr>
        <w:t xml:space="preserve">M = mammiferi           U = Uccelli               R= rettili  </w:t>
      </w:r>
      <w:r w:rsidR="00B826A8">
        <w:rPr>
          <w:sz w:val="28"/>
          <w:szCs w:val="28"/>
        </w:rPr>
        <w:t xml:space="preserve">           A= anfibi        </w:t>
      </w:r>
      <w:r w:rsidRPr="002F0F1C">
        <w:rPr>
          <w:sz w:val="28"/>
          <w:szCs w:val="28"/>
        </w:rPr>
        <w:t xml:space="preserve">  P= Pesci</w:t>
      </w:r>
    </w:p>
    <w:p w:rsidR="005E54C1" w:rsidRPr="002F0F1C" w:rsidRDefault="005E54C1" w:rsidP="005E54C1">
      <w:pPr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2794"/>
        <w:gridCol w:w="1141"/>
        <w:gridCol w:w="955"/>
        <w:gridCol w:w="1074"/>
        <w:gridCol w:w="1046"/>
        <w:gridCol w:w="1097"/>
      </w:tblGrid>
      <w:tr w:rsidR="005E54C1" w:rsidRPr="002F0F1C" w:rsidTr="00B826A8">
        <w:trPr>
          <w:trHeight w:val="517"/>
        </w:trPr>
        <w:tc>
          <w:tcPr>
            <w:tcW w:w="2794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5E54C1" w:rsidRPr="002F0F1C" w:rsidRDefault="005E54C1" w:rsidP="002249EC">
            <w:pPr>
              <w:jc w:val="center"/>
              <w:rPr>
                <w:sz w:val="28"/>
                <w:szCs w:val="28"/>
              </w:rPr>
            </w:pPr>
            <w:r w:rsidRPr="002F0F1C">
              <w:rPr>
                <w:sz w:val="28"/>
                <w:szCs w:val="28"/>
              </w:rPr>
              <w:t>M</w:t>
            </w:r>
          </w:p>
        </w:tc>
        <w:tc>
          <w:tcPr>
            <w:tcW w:w="955" w:type="dxa"/>
          </w:tcPr>
          <w:p w:rsidR="005E54C1" w:rsidRPr="002F0F1C" w:rsidRDefault="005E54C1" w:rsidP="002249EC">
            <w:pPr>
              <w:jc w:val="center"/>
              <w:rPr>
                <w:sz w:val="28"/>
                <w:szCs w:val="28"/>
              </w:rPr>
            </w:pPr>
            <w:r w:rsidRPr="002F0F1C">
              <w:rPr>
                <w:sz w:val="28"/>
                <w:szCs w:val="28"/>
              </w:rPr>
              <w:t>U</w:t>
            </w:r>
          </w:p>
        </w:tc>
        <w:tc>
          <w:tcPr>
            <w:tcW w:w="1074" w:type="dxa"/>
          </w:tcPr>
          <w:p w:rsidR="005E54C1" w:rsidRPr="002F0F1C" w:rsidRDefault="005E54C1" w:rsidP="002249EC">
            <w:pPr>
              <w:jc w:val="center"/>
              <w:rPr>
                <w:sz w:val="28"/>
                <w:szCs w:val="28"/>
              </w:rPr>
            </w:pPr>
            <w:r w:rsidRPr="002F0F1C">
              <w:rPr>
                <w:sz w:val="28"/>
                <w:szCs w:val="28"/>
              </w:rPr>
              <w:t>R</w:t>
            </w:r>
          </w:p>
        </w:tc>
        <w:tc>
          <w:tcPr>
            <w:tcW w:w="1046" w:type="dxa"/>
          </w:tcPr>
          <w:p w:rsidR="005E54C1" w:rsidRPr="002F0F1C" w:rsidRDefault="005E54C1" w:rsidP="002249EC">
            <w:pPr>
              <w:jc w:val="center"/>
              <w:rPr>
                <w:sz w:val="28"/>
                <w:szCs w:val="28"/>
              </w:rPr>
            </w:pPr>
            <w:r w:rsidRPr="002F0F1C">
              <w:rPr>
                <w:sz w:val="28"/>
                <w:szCs w:val="28"/>
              </w:rPr>
              <w:t>A</w:t>
            </w:r>
          </w:p>
        </w:tc>
        <w:tc>
          <w:tcPr>
            <w:tcW w:w="1097" w:type="dxa"/>
          </w:tcPr>
          <w:p w:rsidR="005E54C1" w:rsidRPr="002F0F1C" w:rsidRDefault="005E54C1" w:rsidP="002249EC">
            <w:pPr>
              <w:jc w:val="center"/>
              <w:rPr>
                <w:sz w:val="28"/>
                <w:szCs w:val="28"/>
              </w:rPr>
            </w:pPr>
            <w:r w:rsidRPr="002F0F1C">
              <w:rPr>
                <w:sz w:val="28"/>
                <w:szCs w:val="28"/>
              </w:rPr>
              <w:t>P</w:t>
            </w:r>
          </w:p>
        </w:tc>
      </w:tr>
      <w:tr w:rsidR="005E54C1" w:rsidRPr="002F0F1C" w:rsidTr="00B826A8">
        <w:trPr>
          <w:trHeight w:val="488"/>
        </w:trPr>
        <w:tc>
          <w:tcPr>
            <w:tcW w:w="2794" w:type="dxa"/>
          </w:tcPr>
          <w:p w:rsidR="005E54C1" w:rsidRPr="00B826A8" w:rsidRDefault="005E54C1" w:rsidP="002249EC"/>
          <w:p w:rsidR="005E54C1" w:rsidRPr="00B826A8" w:rsidRDefault="005E54C1" w:rsidP="002249EC">
            <w:r w:rsidRPr="00B826A8">
              <w:t>ALLATTANO I PRORI FIGLI</w:t>
            </w:r>
          </w:p>
        </w:tc>
        <w:tc>
          <w:tcPr>
            <w:tcW w:w="1141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</w:tr>
      <w:tr w:rsidR="005E54C1" w:rsidRPr="002F0F1C" w:rsidTr="00B826A8">
        <w:trPr>
          <w:trHeight w:val="517"/>
        </w:trPr>
        <w:tc>
          <w:tcPr>
            <w:tcW w:w="2794" w:type="dxa"/>
          </w:tcPr>
          <w:p w:rsidR="005E54C1" w:rsidRPr="00B826A8" w:rsidRDefault="005E54C1" w:rsidP="002249EC"/>
          <w:p w:rsidR="005E54C1" w:rsidRPr="00B826A8" w:rsidRDefault="005E54C1" w:rsidP="002249EC">
            <w:r w:rsidRPr="00B826A8">
              <w:t>SONO RIVESTITI DA PIUME</w:t>
            </w:r>
          </w:p>
        </w:tc>
        <w:tc>
          <w:tcPr>
            <w:tcW w:w="1141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</w:tr>
      <w:tr w:rsidR="005E54C1" w:rsidRPr="002F0F1C" w:rsidTr="00B826A8">
        <w:trPr>
          <w:trHeight w:val="488"/>
        </w:trPr>
        <w:tc>
          <w:tcPr>
            <w:tcW w:w="2794" w:type="dxa"/>
          </w:tcPr>
          <w:p w:rsidR="005E54C1" w:rsidRPr="00B826A8" w:rsidRDefault="005E54C1" w:rsidP="002249EC"/>
          <w:p w:rsidR="005E54C1" w:rsidRPr="00B826A8" w:rsidRDefault="005E54C1" w:rsidP="002249EC">
            <w:r w:rsidRPr="00B826A8">
              <w:t>STRISCIANO PER TERRA</w:t>
            </w:r>
          </w:p>
        </w:tc>
        <w:tc>
          <w:tcPr>
            <w:tcW w:w="1141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</w:tr>
      <w:tr w:rsidR="005E54C1" w:rsidRPr="002F0F1C" w:rsidTr="00B826A8">
        <w:trPr>
          <w:trHeight w:val="517"/>
        </w:trPr>
        <w:tc>
          <w:tcPr>
            <w:tcW w:w="2794" w:type="dxa"/>
          </w:tcPr>
          <w:p w:rsidR="005E54C1" w:rsidRPr="00B826A8" w:rsidRDefault="005E54C1" w:rsidP="002249EC"/>
          <w:p w:rsidR="005E54C1" w:rsidRPr="00B826A8" w:rsidRDefault="005E54C1" w:rsidP="002249EC">
            <w:r w:rsidRPr="00B826A8">
              <w:t>VIVONO SOLO NELL’ACQUA</w:t>
            </w:r>
          </w:p>
        </w:tc>
        <w:tc>
          <w:tcPr>
            <w:tcW w:w="1141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</w:tr>
      <w:tr w:rsidR="005E54C1" w:rsidRPr="002F0F1C" w:rsidTr="00B826A8">
        <w:trPr>
          <w:trHeight w:val="488"/>
        </w:trPr>
        <w:tc>
          <w:tcPr>
            <w:tcW w:w="2794" w:type="dxa"/>
          </w:tcPr>
          <w:p w:rsidR="005E54C1" w:rsidRPr="00B826A8" w:rsidRDefault="005E54C1" w:rsidP="002249EC"/>
          <w:p w:rsidR="005E54C1" w:rsidRPr="00B826A8" w:rsidRDefault="005E54C1" w:rsidP="002249EC">
            <w:r w:rsidRPr="00B826A8">
              <w:t>RESPIRANO CON I POLMONI E CON LA PELLE</w:t>
            </w:r>
          </w:p>
        </w:tc>
        <w:tc>
          <w:tcPr>
            <w:tcW w:w="1141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</w:tr>
      <w:tr w:rsidR="005E54C1" w:rsidRPr="002F0F1C" w:rsidTr="00B826A8">
        <w:trPr>
          <w:trHeight w:val="517"/>
        </w:trPr>
        <w:tc>
          <w:tcPr>
            <w:tcW w:w="2794" w:type="dxa"/>
          </w:tcPr>
          <w:p w:rsidR="005E54C1" w:rsidRPr="00B826A8" w:rsidRDefault="005E54C1" w:rsidP="002249EC"/>
          <w:p w:rsidR="005E54C1" w:rsidRPr="00B826A8" w:rsidRDefault="005E54C1" w:rsidP="002249EC">
            <w:r w:rsidRPr="00B826A8">
              <w:t>POSSONO VIVERE SIA IN ACQUA SIA SULLA TERRA</w:t>
            </w:r>
          </w:p>
        </w:tc>
        <w:tc>
          <w:tcPr>
            <w:tcW w:w="1141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</w:tr>
      <w:tr w:rsidR="005E54C1" w:rsidRPr="002F0F1C" w:rsidTr="00B826A8">
        <w:trPr>
          <w:trHeight w:val="517"/>
        </w:trPr>
        <w:tc>
          <w:tcPr>
            <w:tcW w:w="2794" w:type="dxa"/>
          </w:tcPr>
          <w:p w:rsidR="005E54C1" w:rsidRPr="00B826A8" w:rsidRDefault="005E54C1" w:rsidP="002249EC"/>
          <w:p w:rsidR="005E54C1" w:rsidRPr="00B826A8" w:rsidRDefault="005E54C1" w:rsidP="002249EC">
            <w:r w:rsidRPr="00B826A8">
              <w:t>HANNO LE OSSA CAVE</w:t>
            </w:r>
          </w:p>
        </w:tc>
        <w:tc>
          <w:tcPr>
            <w:tcW w:w="1141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</w:tr>
      <w:tr w:rsidR="005E54C1" w:rsidRPr="002F0F1C" w:rsidTr="00B826A8">
        <w:trPr>
          <w:trHeight w:val="488"/>
        </w:trPr>
        <w:tc>
          <w:tcPr>
            <w:tcW w:w="2794" w:type="dxa"/>
          </w:tcPr>
          <w:p w:rsidR="005E54C1" w:rsidRPr="00B826A8" w:rsidRDefault="005E54C1" w:rsidP="002249EC"/>
          <w:p w:rsidR="005E54C1" w:rsidRPr="00B826A8" w:rsidRDefault="005E54C1" w:rsidP="002249EC">
            <w:r w:rsidRPr="00B826A8">
              <w:t>SONO RIVESTITI DA SQUAME</w:t>
            </w:r>
          </w:p>
        </w:tc>
        <w:tc>
          <w:tcPr>
            <w:tcW w:w="1141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</w:tr>
      <w:tr w:rsidR="005E54C1" w:rsidRPr="002F0F1C" w:rsidTr="00B826A8">
        <w:trPr>
          <w:trHeight w:val="517"/>
        </w:trPr>
        <w:tc>
          <w:tcPr>
            <w:tcW w:w="2794" w:type="dxa"/>
          </w:tcPr>
          <w:p w:rsidR="005E54C1" w:rsidRPr="00B826A8" w:rsidRDefault="005E54C1" w:rsidP="002249EC"/>
          <w:p w:rsidR="005E54C1" w:rsidRPr="00B826A8" w:rsidRDefault="005E54C1" w:rsidP="002249EC">
            <w:r w:rsidRPr="00B826A8">
              <w:t>SONO ONNIVORI</w:t>
            </w:r>
          </w:p>
        </w:tc>
        <w:tc>
          <w:tcPr>
            <w:tcW w:w="1141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</w:tr>
      <w:tr w:rsidR="005E54C1" w:rsidRPr="002F0F1C" w:rsidTr="00B826A8">
        <w:trPr>
          <w:trHeight w:val="488"/>
        </w:trPr>
        <w:tc>
          <w:tcPr>
            <w:tcW w:w="2794" w:type="dxa"/>
          </w:tcPr>
          <w:p w:rsidR="005E54C1" w:rsidRPr="00B826A8" w:rsidRDefault="005E54C1" w:rsidP="002249EC"/>
          <w:p w:rsidR="005E54C1" w:rsidRPr="00B826A8" w:rsidRDefault="005E54C1" w:rsidP="002249EC">
            <w:r w:rsidRPr="00B826A8">
              <w:t>COME ANTENATI AVEVANO I DINOSAURI</w:t>
            </w:r>
          </w:p>
        </w:tc>
        <w:tc>
          <w:tcPr>
            <w:tcW w:w="1141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</w:tr>
      <w:tr w:rsidR="005E54C1" w:rsidRPr="002F0F1C" w:rsidTr="00B826A8">
        <w:trPr>
          <w:trHeight w:val="517"/>
        </w:trPr>
        <w:tc>
          <w:tcPr>
            <w:tcW w:w="2794" w:type="dxa"/>
          </w:tcPr>
          <w:p w:rsidR="005E54C1" w:rsidRPr="00B826A8" w:rsidRDefault="005E54C1" w:rsidP="002249EC"/>
          <w:p w:rsidR="005E54C1" w:rsidRPr="00B826A8" w:rsidRDefault="005E54C1" w:rsidP="002249EC">
            <w:r w:rsidRPr="00B826A8">
              <w:t>RESPIRANO L’OSSIGENO SCIOLTO IN ACQUA</w:t>
            </w:r>
          </w:p>
        </w:tc>
        <w:tc>
          <w:tcPr>
            <w:tcW w:w="1141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</w:tr>
      <w:tr w:rsidR="005E54C1" w:rsidRPr="002F0F1C" w:rsidTr="00B826A8">
        <w:trPr>
          <w:trHeight w:val="488"/>
        </w:trPr>
        <w:tc>
          <w:tcPr>
            <w:tcW w:w="2794" w:type="dxa"/>
          </w:tcPr>
          <w:p w:rsidR="005E54C1" w:rsidRPr="00B826A8" w:rsidRDefault="005E54C1" w:rsidP="002249EC"/>
          <w:p w:rsidR="005E54C1" w:rsidRPr="00B826A8" w:rsidRDefault="005E54C1" w:rsidP="002249EC">
            <w:r w:rsidRPr="00B826A8">
              <w:t>GLI ARTI ANTERIORI SONO TRASFORMATI IN ALI</w:t>
            </w:r>
          </w:p>
        </w:tc>
        <w:tc>
          <w:tcPr>
            <w:tcW w:w="1141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5E54C1" w:rsidRPr="002F0F1C" w:rsidRDefault="005E54C1" w:rsidP="002249EC">
            <w:pPr>
              <w:rPr>
                <w:sz w:val="28"/>
                <w:szCs w:val="28"/>
              </w:rPr>
            </w:pPr>
          </w:p>
        </w:tc>
      </w:tr>
    </w:tbl>
    <w:p w:rsidR="005E54C1" w:rsidRPr="002F0F1C" w:rsidRDefault="005E54C1" w:rsidP="005E54C1">
      <w:pPr>
        <w:rPr>
          <w:sz w:val="28"/>
          <w:szCs w:val="28"/>
        </w:rPr>
      </w:pPr>
    </w:p>
    <w:p w:rsidR="005E54C1" w:rsidRPr="002F0F1C" w:rsidRDefault="005E54C1" w:rsidP="005E54C1">
      <w:pPr>
        <w:rPr>
          <w:sz w:val="28"/>
          <w:szCs w:val="28"/>
        </w:rPr>
      </w:pPr>
    </w:p>
    <w:p w:rsidR="00C878D3" w:rsidRPr="00C878D3" w:rsidRDefault="00C878D3" w:rsidP="00C878D3">
      <w:pPr>
        <w:pStyle w:val="Paragrafoelenco"/>
        <w:ind w:left="786"/>
        <w:rPr>
          <w:sz w:val="32"/>
          <w:szCs w:val="32"/>
        </w:rPr>
      </w:pPr>
    </w:p>
    <w:p w:rsidR="005E54C1" w:rsidRDefault="00A32801" w:rsidP="005E5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E54C1" w:rsidRPr="00E1230A">
        <w:rPr>
          <w:rFonts w:ascii="Arial" w:eastAsia="Arial" w:hAnsi="Arial"/>
        </w:rPr>
        <w:t xml:space="preserve"> </w:t>
      </w:r>
    </w:p>
    <w:p w:rsidR="005E54C1" w:rsidRPr="00A32801" w:rsidRDefault="005E54C1" w:rsidP="005E5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AUTOVALUTAZIONE</w:t>
      </w:r>
      <w:r w:rsidRPr="00E1230A">
        <w:rPr>
          <w:rFonts w:ascii="Arial" w:eastAsia="Arial" w:hAnsi="Arial"/>
        </w:rPr>
        <w:t xml:space="preserve">     </w:t>
      </w:r>
    </w:p>
    <w:tbl>
      <w:tblPr>
        <w:tblW w:w="88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237"/>
        <w:gridCol w:w="2095"/>
        <w:gridCol w:w="3920"/>
      </w:tblGrid>
      <w:tr w:rsidR="005E54C1" w:rsidTr="002249EC">
        <w:trPr>
          <w:trHeight w:val="52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C1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C1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 xml:space="preserve">Esatti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C1" w:rsidRPr="00E1230A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E1230A">
              <w:t>Come hai lavorato, secondo te?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C1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Quindi…</w:t>
            </w:r>
          </w:p>
        </w:tc>
      </w:tr>
      <w:tr w:rsidR="005E54C1" w:rsidTr="002249EC">
        <w:trPr>
          <w:trHeight w:val="213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C1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PRIMA PROVA: individuare i vari stati della materia e gli elementi naturali</w:t>
            </w:r>
          </w:p>
          <w:p w:rsidR="005E54C1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C1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11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C1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  <w:p w:rsidR="005E54C1" w:rsidRDefault="005E54C1" w:rsidP="002249EC">
            <w:pPr>
              <w:pStyle w:val="Paragrafoelenco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 xml:space="preserve">Mi ricordo bene </w:t>
            </w:r>
          </w:p>
          <w:p w:rsidR="005E54C1" w:rsidRDefault="005E54C1" w:rsidP="002249EC">
            <w:pPr>
              <w:pStyle w:val="Paragrafoelenco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Qualcosa non ricordo</w:t>
            </w:r>
          </w:p>
          <w:p w:rsidR="005E54C1" w:rsidRDefault="005E54C1" w:rsidP="002249EC">
            <w:pPr>
              <w:pStyle w:val="Paragrafoelenco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Non ricordo nulla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C1" w:rsidRPr="00E1230A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t xml:space="preserve">  sono pronto per ripartire</w:t>
            </w:r>
          </w:p>
          <w:p w:rsidR="005E54C1" w:rsidRPr="00E1230A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t xml:space="preserve">  devo ancora esercitarmi un pochino</w:t>
            </w:r>
          </w:p>
          <w:p w:rsidR="005E54C1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  <w:tr w:rsidR="005E54C1" w:rsidTr="002249EC">
        <w:trPr>
          <w:trHeight w:val="26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C1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SECONDA PROVA: classificare gli animali secondo alcune caratteristiche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C1" w:rsidRDefault="00B826A8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…./12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C1" w:rsidRDefault="005E54C1" w:rsidP="002249EC">
            <w:pPr>
              <w:pStyle w:val="Paragrafoelenco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 xml:space="preserve">Mi ricordo bene </w:t>
            </w:r>
          </w:p>
          <w:p w:rsidR="005E54C1" w:rsidRDefault="005E54C1" w:rsidP="002249EC">
            <w:pPr>
              <w:pStyle w:val="Paragrafoelenco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Qualcosa non ricordo</w:t>
            </w:r>
          </w:p>
          <w:p w:rsidR="005E54C1" w:rsidRDefault="005E54C1" w:rsidP="002249EC">
            <w:pPr>
              <w:pStyle w:val="Paragrafoelenco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Non ricordo nulla</w:t>
            </w:r>
          </w:p>
          <w:p w:rsidR="005E54C1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  <w:p w:rsidR="005E54C1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C1" w:rsidRPr="00E1230A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t xml:space="preserve">  sono pronto per ripartire</w:t>
            </w:r>
          </w:p>
          <w:p w:rsidR="005E54C1" w:rsidRPr="00E1230A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t xml:space="preserve">  devo ancora esercitarmi un pochino</w:t>
            </w:r>
          </w:p>
          <w:p w:rsidR="005E54C1" w:rsidRDefault="005E54C1" w:rsidP="0022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</w:tbl>
    <w:p w:rsidR="00A32801" w:rsidRDefault="00A32801" w:rsidP="00A32801">
      <w:pPr>
        <w:spacing w:before="240" w:after="240"/>
        <w:jc w:val="both"/>
        <w:rPr>
          <w:rFonts w:ascii="Arial" w:hAnsi="Arial" w:cs="Arial"/>
        </w:rPr>
      </w:pPr>
    </w:p>
    <w:p w:rsidR="00E546D6" w:rsidRDefault="00E546D6">
      <w:pPr>
        <w:spacing w:before="240" w:after="240"/>
        <w:jc w:val="both"/>
        <w:rPr>
          <w:rFonts w:ascii="Arial" w:hAnsi="Arial" w:cs="Arial"/>
        </w:rPr>
      </w:pPr>
    </w:p>
    <w:p w:rsidR="00E67B60" w:rsidRDefault="00E67B60">
      <w:pPr>
        <w:spacing w:before="240" w:after="240"/>
        <w:jc w:val="both"/>
        <w:rPr>
          <w:rFonts w:ascii="Arial" w:hAnsi="Arial" w:cs="Arial"/>
        </w:rPr>
      </w:pPr>
    </w:p>
    <w:p w:rsidR="00E67B60" w:rsidRDefault="00E67B60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017F33" w:rsidRDefault="00E67B60" w:rsidP="00A32801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7C5C32" w:rsidRDefault="007C5C32" w:rsidP="00AE7AE6">
      <w:pPr>
        <w:spacing w:before="240" w:after="240"/>
        <w:jc w:val="center"/>
        <w:rPr>
          <w:rFonts w:ascii="Arial" w:hAnsi="Arial" w:cs="Arial"/>
          <w:b/>
        </w:rPr>
      </w:pPr>
      <w:r w:rsidRPr="007C5C32">
        <w:rPr>
          <w:rFonts w:ascii="Arial" w:hAnsi="Arial" w:cs="Arial"/>
          <w:b/>
        </w:rPr>
        <w:t>Verifica d’ingresso</w:t>
      </w:r>
    </w:p>
    <w:p w:rsidR="00AE7AE6" w:rsidRPr="007C5C32" w:rsidRDefault="00AE7AE6" w:rsidP="00AE7AE6">
      <w:pPr>
        <w:spacing w:before="240" w:after="240"/>
        <w:jc w:val="center"/>
        <w:rPr>
          <w:rFonts w:ascii="Arial" w:hAnsi="Arial" w:cs="Arial"/>
          <w:b/>
        </w:rPr>
      </w:pP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ALUNNO_____________________________________CLASSE____________________</w:t>
      </w: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  <w:r w:rsidRPr="007C5C32">
        <w:rPr>
          <w:rFonts w:ascii="Arial" w:hAnsi="Arial" w:cs="Arial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55pt;height:630.6pt" o:ole="">
            <v:imagedata r:id="rId8" o:title=""/>
          </v:shape>
          <o:OLEObject Type="Embed" ProgID="AcroExch.Document.DC" ShapeID="_x0000_i1025" DrawAspect="Content" ObjectID="_1568564753" r:id="rId9"/>
        </w:object>
      </w:r>
      <w:r>
        <w:rPr>
          <w:rFonts w:ascii="Arial" w:hAnsi="Arial" w:cs="Arial"/>
        </w:rPr>
        <w:t xml:space="preserve">Ritaglia le figurine, incollale sul quaderno e scrivi accanto ad ognuno le caratteristiche </w:t>
      </w:r>
      <w:r w:rsidR="0001657A">
        <w:rPr>
          <w:rFonts w:ascii="Arial" w:hAnsi="Arial" w:cs="Arial"/>
        </w:rPr>
        <w:t xml:space="preserve"> a cui</w:t>
      </w:r>
      <w:r>
        <w:rPr>
          <w:rFonts w:ascii="Arial" w:hAnsi="Arial" w:cs="Arial"/>
        </w:rPr>
        <w:t xml:space="preserve"> appartiene.</w:t>
      </w: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</w:p>
    <w:p w:rsidR="007C5C32" w:rsidRDefault="007C5C32" w:rsidP="007C5C32">
      <w:r>
        <w:t>VERTEBRATO</w:t>
      </w:r>
    </w:p>
    <w:p w:rsidR="007C5C32" w:rsidRDefault="007C5C32" w:rsidP="007C5C32">
      <w:r>
        <w:t>INVERTEBRATO</w:t>
      </w:r>
    </w:p>
    <w:p w:rsidR="007C5C32" w:rsidRDefault="007C5C32" w:rsidP="007C5C32">
      <w:r>
        <w:t>MOLLUSCO</w:t>
      </w:r>
    </w:p>
    <w:p w:rsidR="007C5C32" w:rsidRDefault="007C5C32" w:rsidP="007C5C32">
      <w:r>
        <w:t>VERME</w:t>
      </w:r>
    </w:p>
    <w:p w:rsidR="007C5C32" w:rsidRDefault="007C5C32" w:rsidP="007C5C32">
      <w:r>
        <w:t>INSETTO</w:t>
      </w:r>
    </w:p>
    <w:p w:rsidR="007C5C32" w:rsidRDefault="007C5C32" w:rsidP="007C5C32">
      <w:r>
        <w:t>CROSTACEO</w:t>
      </w:r>
    </w:p>
    <w:p w:rsidR="007C5C32" w:rsidRDefault="007C5C32" w:rsidP="007C5C32">
      <w:r>
        <w:t>PESCE</w:t>
      </w:r>
    </w:p>
    <w:p w:rsidR="007C5C32" w:rsidRDefault="007C5C32" w:rsidP="007C5C32">
      <w:r>
        <w:t>RETTILE</w:t>
      </w:r>
    </w:p>
    <w:p w:rsidR="007C5C32" w:rsidRDefault="007C5C32" w:rsidP="007C5C32">
      <w:r>
        <w:t>ANFIBIO</w:t>
      </w:r>
    </w:p>
    <w:p w:rsidR="007C5C32" w:rsidRDefault="007C5C32" w:rsidP="007C5C32">
      <w:r>
        <w:t>UCCELLO</w:t>
      </w:r>
    </w:p>
    <w:p w:rsidR="007C5C32" w:rsidRDefault="007C5C32" w:rsidP="007C5C32">
      <w:r>
        <w:t xml:space="preserve">MAMMIFERO </w:t>
      </w: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</w:p>
    <w:p w:rsidR="00017F33" w:rsidRDefault="00017F33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017F33" w:rsidRDefault="00017F33" w:rsidP="00B21CF7">
      <w:pPr>
        <w:rPr>
          <w:rFonts w:ascii="Arial" w:hAnsi="Arial" w:cs="Arial"/>
          <w:b/>
        </w:rPr>
      </w:pPr>
    </w:p>
    <w:p w:rsidR="0064372A" w:rsidRDefault="0064372A" w:rsidP="00257B7A">
      <w:pPr>
        <w:jc w:val="center"/>
        <w:rPr>
          <w:rFonts w:ascii="Arial" w:hAnsi="Arial" w:cs="Arial"/>
          <w:b/>
        </w:rPr>
      </w:pPr>
    </w:p>
    <w:p w:rsidR="00B21CF7" w:rsidRDefault="00B21CF7" w:rsidP="00B21CF7">
      <w:pPr>
        <w:jc w:val="center"/>
        <w:rPr>
          <w:rFonts w:ascii="Arial" w:hAnsi="Arial" w:cs="Arial"/>
          <w:b/>
        </w:rPr>
      </w:pPr>
    </w:p>
    <w:p w:rsidR="00AD79E9" w:rsidRDefault="00AD79E9" w:rsidP="005060E2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</w:p>
    <w:p w:rsidR="00B21CF7" w:rsidRDefault="00B21CF7" w:rsidP="005060E2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</w:p>
    <w:p w:rsidR="00B21CF7" w:rsidRDefault="008C3128" w:rsidP="005060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6186">
        <w:rPr>
          <w:rFonts w:ascii="Arial" w:hAnsi="Arial" w:cs="Arial"/>
          <w:b/>
        </w:rPr>
        <w:t xml:space="preserve"> </w:t>
      </w:r>
    </w:p>
    <w:p w:rsidR="00B21CF7" w:rsidRDefault="00B21CF7" w:rsidP="005060E2">
      <w:pPr>
        <w:rPr>
          <w:rFonts w:ascii="Arial" w:hAnsi="Arial" w:cs="Arial"/>
          <w:b/>
        </w:rPr>
      </w:pPr>
    </w:p>
    <w:p w:rsidR="0024159E" w:rsidRDefault="0024159E" w:rsidP="0024159E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962D83" w:rsidRPr="00962D83" w:rsidTr="00962D83">
        <w:tc>
          <w:tcPr>
            <w:tcW w:w="2444" w:type="dxa"/>
          </w:tcPr>
          <w:p w:rsid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Errori</w:t>
            </w: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2444" w:type="dxa"/>
          </w:tcPr>
          <w:p w:rsid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Prova d’ingresso</w:t>
            </w: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------------------------------</w:t>
            </w:r>
          </w:p>
        </w:tc>
        <w:tc>
          <w:tcPr>
            <w:tcW w:w="2444" w:type="dxa"/>
          </w:tcPr>
          <w:p w:rsid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Firma insegnante</w:t>
            </w: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--------------------------</w:t>
            </w:r>
          </w:p>
        </w:tc>
        <w:tc>
          <w:tcPr>
            <w:tcW w:w="2445" w:type="dxa"/>
          </w:tcPr>
          <w:p w:rsid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Firma genitore</w:t>
            </w: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-------------------------</w:t>
            </w:r>
          </w:p>
        </w:tc>
      </w:tr>
    </w:tbl>
    <w:p w:rsidR="00B21CF7" w:rsidRDefault="00B21CF7" w:rsidP="00343D5C">
      <w:pPr>
        <w:rPr>
          <w:rFonts w:ascii="Arial" w:hAnsi="Arial" w:cs="Arial"/>
          <w:b/>
        </w:rPr>
      </w:pPr>
    </w:p>
    <w:p w:rsidR="00B21CF7" w:rsidRDefault="00B21CF7" w:rsidP="005060E2">
      <w:pPr>
        <w:rPr>
          <w:rFonts w:ascii="Arial" w:hAnsi="Arial" w:cs="Arial"/>
          <w:b/>
        </w:rPr>
      </w:pPr>
    </w:p>
    <w:p w:rsidR="00B21CF7" w:rsidRDefault="00B21CF7" w:rsidP="005060E2">
      <w:pPr>
        <w:rPr>
          <w:rFonts w:ascii="Arial" w:hAnsi="Arial" w:cs="Arial"/>
          <w:b/>
        </w:rPr>
      </w:pPr>
    </w:p>
    <w:p w:rsidR="00B21CF7" w:rsidRDefault="00B21CF7" w:rsidP="005060E2">
      <w:pPr>
        <w:rPr>
          <w:rFonts w:ascii="Arial" w:hAnsi="Arial" w:cs="Arial"/>
          <w:b/>
        </w:rPr>
      </w:pPr>
    </w:p>
    <w:p w:rsidR="00B21CF7" w:rsidRDefault="00B21CF7" w:rsidP="005060E2">
      <w:pPr>
        <w:rPr>
          <w:rFonts w:ascii="Arial" w:hAnsi="Arial" w:cs="Arial"/>
          <w:b/>
        </w:rPr>
      </w:pPr>
    </w:p>
    <w:p w:rsidR="00B21CF7" w:rsidRDefault="00B21CF7" w:rsidP="005060E2">
      <w:pPr>
        <w:rPr>
          <w:rFonts w:ascii="Arial" w:hAnsi="Arial" w:cs="Arial"/>
          <w:b/>
        </w:rPr>
      </w:pPr>
    </w:p>
    <w:p w:rsidR="00017F33" w:rsidRPr="00257B7A" w:rsidRDefault="00017F33">
      <w:pPr>
        <w:rPr>
          <w:rFonts w:ascii="Arial" w:hAnsi="Arial" w:cs="Arial"/>
          <w:sz w:val="28"/>
          <w:szCs w:val="28"/>
        </w:rPr>
      </w:pPr>
    </w:p>
    <w:sectPr w:rsidR="00017F33" w:rsidRPr="00257B7A" w:rsidSect="00896B18">
      <w:headerReference w:type="default" r:id="rId10"/>
      <w:footerReference w:type="default" r:id="rId11"/>
      <w:pgSz w:w="11905" w:h="16838"/>
      <w:pgMar w:top="567" w:right="1134" w:bottom="567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FB" w:rsidRDefault="00174CFB" w:rsidP="00017F33">
      <w:r>
        <w:separator/>
      </w:r>
    </w:p>
  </w:endnote>
  <w:endnote w:type="continuationSeparator" w:id="0">
    <w:p w:rsidR="00174CFB" w:rsidRDefault="00174CFB" w:rsidP="0001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A5" w:rsidRDefault="00EC20A5">
    <w:pPr>
      <w:tabs>
        <w:tab w:val="center" w:pos="4818"/>
        <w:tab w:val="right" w:pos="9637"/>
      </w:tabs>
      <w:rPr>
        <w:kern w:val="0"/>
      </w:rPr>
    </w:pPr>
  </w:p>
  <w:p w:rsidR="00EC20A5" w:rsidRDefault="00EC20A5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FB" w:rsidRDefault="00174CFB" w:rsidP="00017F33">
      <w:r>
        <w:separator/>
      </w:r>
    </w:p>
  </w:footnote>
  <w:footnote w:type="continuationSeparator" w:id="0">
    <w:p w:rsidR="00174CFB" w:rsidRDefault="00174CFB" w:rsidP="0001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A5" w:rsidRDefault="00EC20A5">
    <w:pPr>
      <w:tabs>
        <w:tab w:val="center" w:pos="4818"/>
        <w:tab w:val="right" w:pos="9637"/>
      </w:tabs>
      <w:rPr>
        <w:kern w:val="0"/>
      </w:rPr>
    </w:pPr>
  </w:p>
  <w:p w:rsidR="00EC20A5" w:rsidRDefault="00EC20A5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EDB"/>
    <w:multiLevelType w:val="hybridMultilevel"/>
    <w:tmpl w:val="C7DE25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2D4"/>
    <w:multiLevelType w:val="hybridMultilevel"/>
    <w:tmpl w:val="1952BA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34C17"/>
    <w:multiLevelType w:val="hybridMultilevel"/>
    <w:tmpl w:val="737E1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62759"/>
    <w:multiLevelType w:val="hybridMultilevel"/>
    <w:tmpl w:val="75C0A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72A70"/>
    <w:multiLevelType w:val="hybridMultilevel"/>
    <w:tmpl w:val="DEECA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864E8"/>
    <w:multiLevelType w:val="hybridMultilevel"/>
    <w:tmpl w:val="D96A614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57BB9"/>
    <w:multiLevelType w:val="hybridMultilevel"/>
    <w:tmpl w:val="426A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attachedTemplate r:id="rId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657A"/>
    <w:rsid w:val="0001657A"/>
    <w:rsid w:val="00017F33"/>
    <w:rsid w:val="00033A38"/>
    <w:rsid w:val="00053A93"/>
    <w:rsid w:val="00094446"/>
    <w:rsid w:val="000C55C1"/>
    <w:rsid w:val="000E421A"/>
    <w:rsid w:val="000F2713"/>
    <w:rsid w:val="00174CFB"/>
    <w:rsid w:val="001A18B0"/>
    <w:rsid w:val="001B1776"/>
    <w:rsid w:val="00202033"/>
    <w:rsid w:val="0024159E"/>
    <w:rsid w:val="00257B7A"/>
    <w:rsid w:val="002D7559"/>
    <w:rsid w:val="00324B2D"/>
    <w:rsid w:val="00343D5C"/>
    <w:rsid w:val="003C52E2"/>
    <w:rsid w:val="00401731"/>
    <w:rsid w:val="00402526"/>
    <w:rsid w:val="00443CC8"/>
    <w:rsid w:val="0047529B"/>
    <w:rsid w:val="005060E2"/>
    <w:rsid w:val="005177EA"/>
    <w:rsid w:val="00533B2A"/>
    <w:rsid w:val="0053639B"/>
    <w:rsid w:val="005547E5"/>
    <w:rsid w:val="005E54C1"/>
    <w:rsid w:val="00630090"/>
    <w:rsid w:val="0064372A"/>
    <w:rsid w:val="00684365"/>
    <w:rsid w:val="00733A7D"/>
    <w:rsid w:val="007C5C32"/>
    <w:rsid w:val="007D6A2E"/>
    <w:rsid w:val="00811BFE"/>
    <w:rsid w:val="00896B18"/>
    <w:rsid w:val="008C3128"/>
    <w:rsid w:val="008F6186"/>
    <w:rsid w:val="00962D83"/>
    <w:rsid w:val="0096410D"/>
    <w:rsid w:val="0097599D"/>
    <w:rsid w:val="009816D2"/>
    <w:rsid w:val="00A20C39"/>
    <w:rsid w:val="00A32801"/>
    <w:rsid w:val="00A35C41"/>
    <w:rsid w:val="00AC74B8"/>
    <w:rsid w:val="00AD79E9"/>
    <w:rsid w:val="00AE7AE6"/>
    <w:rsid w:val="00B21CF7"/>
    <w:rsid w:val="00B826A8"/>
    <w:rsid w:val="00BD03D2"/>
    <w:rsid w:val="00C41373"/>
    <w:rsid w:val="00C6349A"/>
    <w:rsid w:val="00C76941"/>
    <w:rsid w:val="00C878D3"/>
    <w:rsid w:val="00CF4CE4"/>
    <w:rsid w:val="00D873B3"/>
    <w:rsid w:val="00DF1891"/>
    <w:rsid w:val="00E12CFA"/>
    <w:rsid w:val="00E24595"/>
    <w:rsid w:val="00E546D6"/>
    <w:rsid w:val="00E67B60"/>
    <w:rsid w:val="00EC20A5"/>
    <w:rsid w:val="00F21B7A"/>
    <w:rsid w:val="00F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FE3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7B7A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1B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BFE"/>
    <w:rPr>
      <w:rFonts w:ascii="Times New Roman" w:hAnsi="Times New Roman"/>
      <w:kern w:val="28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1B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BFE"/>
    <w:rPr>
      <w:rFonts w:ascii="Times New Roman" w:hAnsi="Times New Roman"/>
      <w:kern w:val="28"/>
      <w:sz w:val="24"/>
      <w:szCs w:val="24"/>
    </w:rPr>
  </w:style>
  <w:style w:type="paragraph" w:customStyle="1" w:styleId="Style1">
    <w:name w:val="Style 1"/>
    <w:basedOn w:val="Normale"/>
    <w:uiPriority w:val="99"/>
    <w:rsid w:val="0024159E"/>
    <w:pPr>
      <w:overflowPunct/>
      <w:autoSpaceDE w:val="0"/>
      <w:autoSpaceDN w:val="0"/>
    </w:pPr>
    <w:rPr>
      <w:kern w:val="0"/>
    </w:rPr>
  </w:style>
  <w:style w:type="paragraph" w:styleId="Paragrafoelenco">
    <w:name w:val="List Paragraph"/>
    <w:basedOn w:val="Normale"/>
    <w:uiPriority w:val="34"/>
    <w:qFormat/>
    <w:rsid w:val="00E5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FE3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7B7A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1B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BFE"/>
    <w:rPr>
      <w:rFonts w:ascii="Times New Roman" w:hAnsi="Times New Roman"/>
      <w:kern w:val="28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1B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BFE"/>
    <w:rPr>
      <w:rFonts w:ascii="Times New Roman" w:hAnsi="Times New Roman"/>
      <w:kern w:val="28"/>
      <w:sz w:val="24"/>
      <w:szCs w:val="24"/>
    </w:rPr>
  </w:style>
  <w:style w:type="paragraph" w:customStyle="1" w:styleId="Style1">
    <w:name w:val="Style 1"/>
    <w:basedOn w:val="Normale"/>
    <w:uiPriority w:val="99"/>
    <w:rsid w:val="0024159E"/>
    <w:pPr>
      <w:overflowPunct/>
      <w:autoSpaceDE w:val="0"/>
      <w:autoSpaceDN w:val="0"/>
    </w:pPr>
    <w:rPr>
      <w:kern w:val="0"/>
    </w:rPr>
  </w:style>
  <w:style w:type="paragraph" w:styleId="Paragrafoelenco">
    <w:name w:val="List Paragraph"/>
    <w:basedOn w:val="Normale"/>
    <w:uiPriority w:val="34"/>
    <w:qFormat/>
    <w:rsid w:val="00E5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SINA\Desktop\PROVE%20D'INGRESSO%20CLASSE%20QUARTA\verifiche%20d&#236;ingresso%202016-2017\PROVA%20D'INGRESSO%20SCIENZE%20CL.%204%5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PROVA D'INGRESSO SCIENZE CL. 4^</Template>
  <TotalTime>1</TotalTime>
  <Pages>6</Pages>
  <Words>599</Words>
  <Characters>4015</Characters>
  <Application>Microsoft Office Word</Application>
  <DocSecurity>4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Simona</cp:lastModifiedBy>
  <cp:revision>2</cp:revision>
  <dcterms:created xsi:type="dcterms:W3CDTF">2017-10-03T17:39:00Z</dcterms:created>
  <dcterms:modified xsi:type="dcterms:W3CDTF">2017-10-03T17:39:00Z</dcterms:modified>
</cp:coreProperties>
</file>