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55" w:rsidRDefault="002D7155" w:rsidP="00086D5D">
      <w:pPr>
        <w:pStyle w:val="Titolo"/>
      </w:pPr>
      <w:r>
        <w:t>ISTITUTO COMPRENSIVO “U.</w:t>
      </w:r>
      <w:r w:rsidR="00F00AE0">
        <w:t xml:space="preserve"> </w:t>
      </w:r>
      <w:bookmarkStart w:id="0" w:name="_GoBack"/>
      <w:bookmarkEnd w:id="0"/>
      <w:r>
        <w:t>Ferrari” – Castelverde (CR)</w:t>
      </w:r>
    </w:p>
    <w:p w:rsidR="002D7155" w:rsidRDefault="002D7155" w:rsidP="00086D5D">
      <w:pPr>
        <w:jc w:val="center"/>
      </w:pPr>
    </w:p>
    <w:p w:rsidR="002D7155" w:rsidRPr="002E6A7E" w:rsidRDefault="002D7155" w:rsidP="00086D5D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2D7155" w:rsidRPr="002E6A7E" w:rsidRDefault="002D7155" w:rsidP="00086D5D">
      <w:pPr>
        <w:jc w:val="center"/>
        <w:rPr>
          <w:b/>
          <w:bCs/>
        </w:rPr>
      </w:pPr>
    </w:p>
    <w:p w:rsidR="002D7155" w:rsidRPr="002E6A7E" w:rsidRDefault="002D7155" w:rsidP="00086D5D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ITALIANO: </w:t>
      </w:r>
      <w:r w:rsidR="00CB5C54">
        <w:rPr>
          <w:b/>
          <w:bCs/>
        </w:rPr>
        <w:t xml:space="preserve">  Dicembre 201</w:t>
      </w:r>
      <w:r w:rsidR="00586ABA">
        <w:rPr>
          <w:b/>
          <w:bCs/>
        </w:rPr>
        <w:t>7 – Gennaio 2018</w:t>
      </w:r>
    </w:p>
    <w:p w:rsidR="002D7155" w:rsidRPr="002E6A7E" w:rsidRDefault="002D7155" w:rsidP="00086D5D">
      <w:pPr>
        <w:jc w:val="center"/>
        <w:rPr>
          <w:b/>
          <w:bCs/>
        </w:rPr>
      </w:pPr>
    </w:p>
    <w:p w:rsidR="002D7155" w:rsidRPr="002E6A7E" w:rsidRDefault="002D7155" w:rsidP="00086D5D">
      <w:pPr>
        <w:jc w:val="center"/>
        <w:rPr>
          <w:b/>
          <w:bCs/>
          <w:u w:val="single"/>
        </w:rPr>
      </w:pPr>
      <w:r w:rsidRPr="002E6A7E">
        <w:rPr>
          <w:b/>
          <w:bCs/>
          <w:u w:val="single"/>
        </w:rPr>
        <w:t>CLASSE SECONDA</w:t>
      </w:r>
    </w:p>
    <w:p w:rsidR="002D7155" w:rsidRPr="002E6A7E" w:rsidRDefault="002D7155" w:rsidP="00086D5D">
      <w:pPr>
        <w:rPr>
          <w:b/>
          <w:bCs/>
          <w:sz w:val="20"/>
          <w:u w:val="single"/>
        </w:rPr>
      </w:pPr>
    </w:p>
    <w:p w:rsidR="002D7155" w:rsidRDefault="002D7155" w:rsidP="00086D5D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8"/>
        <w:gridCol w:w="5756"/>
        <w:gridCol w:w="5751"/>
      </w:tblGrid>
      <w:tr w:rsidR="002D7155" w:rsidTr="00490090">
        <w:trPr>
          <w:trHeight w:val="397"/>
        </w:trPr>
        <w:tc>
          <w:tcPr>
            <w:tcW w:w="3068" w:type="dxa"/>
            <w:vAlign w:val="center"/>
          </w:tcPr>
          <w:p w:rsidR="002D7155" w:rsidRDefault="002D7155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  <w:vAlign w:val="center"/>
          </w:tcPr>
          <w:p w:rsidR="002D7155" w:rsidRDefault="002D7155">
            <w:pPr>
              <w:rPr>
                <w:b/>
              </w:rPr>
            </w:pPr>
            <w:r>
              <w:rPr>
                <w:b/>
                <w:bCs/>
              </w:rPr>
              <w:t xml:space="preserve">          OBIETTIVI di APPRENDIMENTO</w:t>
            </w:r>
          </w:p>
        </w:tc>
        <w:tc>
          <w:tcPr>
            <w:tcW w:w="5751" w:type="dxa"/>
            <w:vAlign w:val="center"/>
          </w:tcPr>
          <w:p w:rsidR="002D7155" w:rsidRDefault="002D7155">
            <w:pPr>
              <w:jc w:val="center"/>
              <w:rPr>
                <w:b/>
              </w:rPr>
            </w:pPr>
            <w:r>
              <w:rPr>
                <w:b/>
              </w:rPr>
              <w:t>CONOSCENZE - OGGETTI di VALUTAZIONE</w:t>
            </w:r>
          </w:p>
        </w:tc>
      </w:tr>
      <w:tr w:rsidR="002D7155" w:rsidTr="009B16DB">
        <w:trPr>
          <w:cantSplit/>
          <w:trHeight w:val="5803"/>
        </w:trPr>
        <w:tc>
          <w:tcPr>
            <w:tcW w:w="3068" w:type="dxa"/>
          </w:tcPr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  <w:r>
              <w:rPr>
                <w:b/>
              </w:rPr>
              <w:t>A ASCOLTO E PARLATO</w:t>
            </w: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>
            <w:pPr>
              <w:rPr>
                <w:b/>
              </w:rPr>
            </w:pPr>
          </w:p>
        </w:tc>
        <w:tc>
          <w:tcPr>
            <w:tcW w:w="5756" w:type="dxa"/>
          </w:tcPr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:rsidR="002D7155" w:rsidRDefault="002D7155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messaggi (emittente, destinatario, scopo evidente);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successione temporale dei fatti narrati, funzione);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:rsidR="002D7155" w:rsidRDefault="002D7155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A3</w:t>
            </w:r>
            <w:r>
              <w:rPr>
                <w:lang w:eastAsia="en-US"/>
              </w:rPr>
              <w:t xml:space="preserve"> Produrre brevi testi orali di tipo narrativo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collegati al vissuto (esperienze vissute a scuola o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in altri contesti       </w:t>
            </w: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26A16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D7155" w:rsidRDefault="002D7155"/>
        </w:tc>
        <w:tc>
          <w:tcPr>
            <w:tcW w:w="5751" w:type="dxa"/>
          </w:tcPr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di esperienze da parte dei compagni; dialoghi e conversazioni.</w:t>
            </w: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e comprensione di istruzioni, domande e letture svolte dall’insegnante.</w:t>
            </w:r>
          </w:p>
          <w:p w:rsidR="002D7155" w:rsidRPr="00026A16" w:rsidRDefault="00BF0E25" w:rsidP="00BF0E25">
            <w:pPr>
              <w:spacing w:line="276" w:lineRule="auto"/>
            </w:pPr>
            <w:r>
              <w:rPr>
                <w:lang w:eastAsia="en-US"/>
              </w:rPr>
              <w:t>Componenti del testo narrativo: personaggi, luoghi, tempi, successione temporale</w:t>
            </w:r>
          </w:p>
          <w:p w:rsidR="002D7155" w:rsidRPr="00026A16" w:rsidRDefault="002D7155" w:rsidP="00026A16"/>
          <w:p w:rsidR="002D7155" w:rsidRDefault="002D7155" w:rsidP="00026A16"/>
          <w:p w:rsidR="002D7155" w:rsidRDefault="002D7155" w:rsidP="00026A16"/>
          <w:p w:rsidR="002D7155" w:rsidRPr="00026A16" w:rsidRDefault="002D7155" w:rsidP="00026A16">
            <w:r>
              <w:t>Racconti di esperienze personali, rispettando la successione cronologica.</w:t>
            </w:r>
          </w:p>
        </w:tc>
      </w:tr>
      <w:tr w:rsidR="002D7155" w:rsidTr="00FF6551">
        <w:trPr>
          <w:cantSplit/>
          <w:trHeight w:val="2170"/>
        </w:trPr>
        <w:tc>
          <w:tcPr>
            <w:tcW w:w="3068" w:type="dxa"/>
            <w:vAlign w:val="center"/>
          </w:tcPr>
          <w:p w:rsidR="002D7155" w:rsidRDefault="002D7155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</w:t>
            </w:r>
            <w:r>
              <w:rPr>
                <w:b/>
                <w:lang w:eastAsia="en-US"/>
              </w:rPr>
              <w:tab/>
              <w:t>LETTURA</w:t>
            </w:r>
          </w:p>
          <w:p w:rsidR="002D7155" w:rsidRDefault="002D7155" w:rsidP="00C94809">
            <w:pPr>
              <w:rPr>
                <w:b/>
              </w:rPr>
            </w:pPr>
          </w:p>
        </w:tc>
        <w:tc>
          <w:tcPr>
            <w:tcW w:w="5756" w:type="dxa"/>
          </w:tcPr>
          <w:p w:rsidR="002D7155" w:rsidRDefault="002D7155" w:rsidP="00086D5D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:rsidR="002D7155" w:rsidRDefault="002D7155" w:rsidP="00026A1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-     ad alta voce,</w:t>
            </w:r>
          </w:p>
          <w:p w:rsidR="002D7155" w:rsidRDefault="002D7155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:rsidR="002D7155" w:rsidRDefault="002D7155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:rsidR="002D7155" w:rsidRDefault="002D7155" w:rsidP="00026A16">
            <w:pPr>
              <w:spacing w:line="276" w:lineRule="auto"/>
              <w:ind w:left="360"/>
              <w:rPr>
                <w:lang w:eastAsia="en-US"/>
              </w:rPr>
            </w:pP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B2 </w:t>
            </w:r>
            <w:r>
              <w:rPr>
                <w:lang w:eastAsia="en-US"/>
              </w:rPr>
              <w:t>Leggere semplici testi narrativi e descrittivi di vari contenuti.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 w:rsidRPr="00026A16">
              <w:rPr>
                <w:b/>
                <w:lang w:eastAsia="en-US"/>
              </w:rPr>
              <w:t>B4</w:t>
            </w:r>
            <w:r>
              <w:rPr>
                <w:lang w:eastAsia="en-US"/>
              </w:rPr>
              <w:t xml:space="preserve"> Comprendere il significato di semplici testi scritti: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narrativi (personaggi, luoghi, successione   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temporale dei fatti narrati, struttura semplice del 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testo);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    testi poetici (compressione e memorizzazione di</w:t>
            </w:r>
          </w:p>
          <w:p w:rsidR="002D7155" w:rsidRDefault="002D7155" w:rsidP="00086D5D">
            <w:r>
              <w:t xml:space="preserve">             poesie, filastrocche, rime…).</w:t>
            </w:r>
          </w:p>
          <w:p w:rsidR="002D7155" w:rsidRDefault="002D7155" w:rsidP="00086D5D"/>
        </w:tc>
        <w:tc>
          <w:tcPr>
            <w:tcW w:w="5751" w:type="dxa"/>
          </w:tcPr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autonoma;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lettura espressiva; 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di testi scelti dall’alunno stesso.</w:t>
            </w:r>
          </w:p>
          <w:p w:rsidR="002D7155" w:rsidRDefault="002D7155" w:rsidP="00A35C02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086D5D">
            <w:pPr>
              <w:spacing w:line="276" w:lineRule="auto"/>
              <w:rPr>
                <w:lang w:eastAsia="en-US"/>
              </w:rPr>
            </w:pPr>
          </w:p>
          <w:p w:rsidR="002D7155" w:rsidRDefault="002D7155"/>
          <w:p w:rsidR="002D7155" w:rsidRDefault="002D7155">
            <w:r>
              <w:t>Individuazione all’interno dei testi delle informazioni principali:</w:t>
            </w:r>
          </w:p>
          <w:p w:rsidR="002D7155" w:rsidRDefault="002D7155" w:rsidP="007E735E">
            <w:pPr>
              <w:numPr>
                <w:ilvl w:val="0"/>
                <w:numId w:val="6"/>
              </w:numPr>
            </w:pPr>
            <w:r>
              <w:t>testo narrativo “FIABE e RACCONTI” (personaggi,</w:t>
            </w:r>
          </w:p>
          <w:p w:rsidR="002D7155" w:rsidRDefault="002D7155" w:rsidP="007E735E">
            <w:pPr>
              <w:ind w:left="454"/>
            </w:pPr>
            <w:r>
              <w:t>luoghi, successione temporale dei fatti narrati, struttura semplice del testo);</w:t>
            </w:r>
          </w:p>
          <w:p w:rsidR="002D7155" w:rsidRDefault="002D7155" w:rsidP="007E735E">
            <w:pPr>
              <w:numPr>
                <w:ilvl w:val="0"/>
                <w:numId w:val="6"/>
              </w:numPr>
            </w:pPr>
            <w:r>
              <w:t>testo poetico (poesie, filastrocche e loro struttura linguistica):</w:t>
            </w:r>
          </w:p>
        </w:tc>
      </w:tr>
      <w:tr w:rsidR="002D7155" w:rsidTr="00086D5D">
        <w:trPr>
          <w:cantSplit/>
          <w:trHeight w:val="1400"/>
        </w:trPr>
        <w:tc>
          <w:tcPr>
            <w:tcW w:w="3068" w:type="dxa"/>
          </w:tcPr>
          <w:p w:rsidR="002D7155" w:rsidRDefault="002D7155"/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>
            <w:pPr>
              <w:rPr>
                <w:b/>
              </w:rPr>
            </w:pPr>
          </w:p>
          <w:p w:rsidR="002D7155" w:rsidRDefault="002D7155" w:rsidP="00BA14B5"/>
          <w:p w:rsidR="002D7155" w:rsidRPr="00BA14B5" w:rsidRDefault="002D7155" w:rsidP="00BA14B5">
            <w:pPr>
              <w:rPr>
                <w:b/>
              </w:rPr>
            </w:pPr>
            <w:r w:rsidRPr="00BA14B5">
              <w:rPr>
                <w:b/>
              </w:rPr>
              <w:t>C       SCRITTURA</w:t>
            </w:r>
          </w:p>
        </w:tc>
        <w:tc>
          <w:tcPr>
            <w:tcW w:w="5756" w:type="dxa"/>
          </w:tcPr>
          <w:p w:rsidR="002D7155" w:rsidRDefault="002D7155" w:rsidP="00C94809"/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1018A7">
            <w:pPr>
              <w:spacing w:line="276" w:lineRule="auto"/>
              <w:rPr>
                <w:lang w:eastAsia="en-US"/>
              </w:rPr>
            </w:pPr>
            <w:r w:rsidRPr="007E735E">
              <w:rPr>
                <w:b/>
                <w:lang w:eastAsia="en-US"/>
              </w:rPr>
              <w:t>C3</w:t>
            </w:r>
            <w:r>
              <w:rPr>
                <w:lang w:eastAsia="en-US"/>
              </w:rPr>
              <w:t xml:space="preserve"> Raccogliere idee per la scrittura e utilizzare semplici strategie attraverso</w:t>
            </w:r>
            <w:r w:rsidR="001018A7">
              <w:rPr>
                <w:lang w:eastAsia="en-US"/>
              </w:rPr>
              <w:t xml:space="preserve"> l’invenzione.</w:t>
            </w:r>
          </w:p>
          <w:p w:rsidR="00A621B8" w:rsidRDefault="00A621B8" w:rsidP="001018A7">
            <w:pPr>
              <w:spacing w:line="276" w:lineRule="auto"/>
            </w:pPr>
            <w:r>
              <w:rPr>
                <w:b/>
                <w:lang w:eastAsia="en-US"/>
              </w:rPr>
              <w:t xml:space="preserve">C4 </w:t>
            </w:r>
            <w:r>
              <w:rPr>
                <w:lang w:eastAsia="en-US"/>
              </w:rPr>
              <w:t>Util</w:t>
            </w:r>
            <w:r w:rsidRPr="00A621B8">
              <w:rPr>
                <w:lang w:eastAsia="en-US"/>
              </w:rPr>
              <w:t xml:space="preserve">izzare </w:t>
            </w:r>
            <w:r>
              <w:rPr>
                <w:lang w:eastAsia="en-US"/>
              </w:rPr>
              <w:t>in modo corretto la punteggiatura.</w:t>
            </w:r>
          </w:p>
        </w:tc>
        <w:tc>
          <w:tcPr>
            <w:tcW w:w="5751" w:type="dxa"/>
          </w:tcPr>
          <w:p w:rsidR="002D7155" w:rsidRDefault="002D7155" w:rsidP="00E47924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E47924">
            <w:pPr>
              <w:spacing w:line="276" w:lineRule="auto"/>
              <w:rPr>
                <w:lang w:eastAsia="en-US"/>
              </w:rPr>
            </w:pPr>
          </w:p>
          <w:p w:rsidR="002D7155" w:rsidRDefault="00BF0E25" w:rsidP="00E479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Produzione di  didascalie da abbinare ad una o più immagini</w:t>
            </w:r>
            <w:r w:rsidR="002D7155">
              <w:rPr>
                <w:lang w:eastAsia="en-US"/>
              </w:rPr>
              <w:t>.</w:t>
            </w:r>
          </w:p>
          <w:p w:rsidR="00A621B8" w:rsidRDefault="00A621B8" w:rsidP="00E47924">
            <w:pPr>
              <w:spacing w:line="276" w:lineRule="auto"/>
              <w:rPr>
                <w:lang w:eastAsia="en-US"/>
              </w:rPr>
            </w:pPr>
          </w:p>
          <w:p w:rsidR="002D7155" w:rsidRDefault="00A621B8">
            <w:r>
              <w:t>Il punto fermo a conclusione della frase.</w:t>
            </w:r>
          </w:p>
        </w:tc>
      </w:tr>
      <w:tr w:rsidR="002D7155" w:rsidTr="001938FB">
        <w:trPr>
          <w:cantSplit/>
          <w:trHeight w:val="2425"/>
        </w:trPr>
        <w:tc>
          <w:tcPr>
            <w:tcW w:w="3068" w:type="dxa"/>
          </w:tcPr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:rsidR="002D7155" w:rsidRDefault="002D7155"/>
          <w:p w:rsidR="002D7155" w:rsidRDefault="002D7155"/>
          <w:p w:rsidR="002D7155" w:rsidRDefault="002D7155"/>
        </w:tc>
        <w:tc>
          <w:tcPr>
            <w:tcW w:w="5756" w:type="dxa"/>
          </w:tcPr>
          <w:p w:rsidR="002D7155" w:rsidRDefault="002D7155" w:rsidP="00C94809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:rsidR="002D7155" w:rsidRDefault="002D7155"/>
        </w:tc>
        <w:tc>
          <w:tcPr>
            <w:tcW w:w="5751" w:type="dxa"/>
          </w:tcPr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Acquisizione di nuovi vocaboli e comprensione del loro significato per l’utilizzo nelle produzioni scritte e orali.</w:t>
            </w:r>
          </w:p>
          <w:p w:rsidR="002D7155" w:rsidRDefault="002D7155" w:rsidP="00C94809"/>
          <w:p w:rsidR="002D7155" w:rsidRDefault="002D7155"/>
        </w:tc>
      </w:tr>
      <w:tr w:rsidR="002D7155" w:rsidTr="006F4638">
        <w:trPr>
          <w:cantSplit/>
          <w:trHeight w:val="5642"/>
        </w:trPr>
        <w:tc>
          <w:tcPr>
            <w:tcW w:w="3068" w:type="dxa"/>
            <w:tcBorders>
              <w:bottom w:val="nil"/>
            </w:tcBorders>
            <w:vAlign w:val="center"/>
          </w:tcPr>
          <w:p w:rsidR="002D7155" w:rsidRDefault="002D7155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2D7155" w:rsidRPr="006F4638" w:rsidRDefault="002D7155" w:rsidP="006F4638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 ELEMENTI DI GRAMMATICA ESPLICITA E RIFLESSIONE SUGLI USI DELLA LINGUA</w:t>
            </w:r>
          </w:p>
        </w:tc>
        <w:tc>
          <w:tcPr>
            <w:tcW w:w="5756" w:type="dxa"/>
            <w:vMerge w:val="restart"/>
          </w:tcPr>
          <w:p w:rsidR="002D7155" w:rsidRDefault="002D7155" w:rsidP="00C94809">
            <w:pPr>
              <w:spacing w:line="276" w:lineRule="auto"/>
              <w:rPr>
                <w:b/>
                <w:lang w:eastAsia="en-US"/>
              </w:rPr>
            </w:pP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:rsidR="002D7155" w:rsidRDefault="002D7155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:rsidR="002D7155" w:rsidRDefault="002D7155" w:rsidP="00E4792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elisione</w:t>
            </w:r>
          </w:p>
          <w:p w:rsidR="002D7155" w:rsidRDefault="002D7155" w:rsidP="00181050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digrammi e trigrammi con alcune semplici </w:t>
            </w:r>
          </w:p>
          <w:p w:rsidR="002D7155" w:rsidRDefault="002D7155" w:rsidP="002E6A7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eccezioni;</w:t>
            </w:r>
          </w:p>
          <w:p w:rsidR="002D7155" w:rsidRDefault="002D7155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raddoppiamenti;</w:t>
            </w:r>
          </w:p>
          <w:p w:rsidR="002D7155" w:rsidRDefault="002D7155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sillabe;</w:t>
            </w:r>
          </w:p>
          <w:p w:rsidR="002D7155" w:rsidRDefault="002D7155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accento nei casi più frequenti (e/è, perché, papà..);</w:t>
            </w:r>
          </w:p>
          <w:p w:rsidR="002D7155" w:rsidRDefault="002D7155" w:rsidP="00BA14B5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BA14B5">
            <w:pPr>
              <w:spacing w:line="276" w:lineRule="auto"/>
              <w:rPr>
                <w:lang w:eastAsia="en-US"/>
              </w:rPr>
            </w:pPr>
          </w:p>
          <w:p w:rsidR="002D7155" w:rsidRDefault="002D7155" w:rsidP="00D37835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1" w:type="dxa"/>
            <w:vMerge w:val="restart"/>
          </w:tcPr>
          <w:p w:rsidR="002D7155" w:rsidRDefault="002D7155"/>
          <w:p w:rsidR="002D7155" w:rsidRDefault="002D7155" w:rsidP="00BF3126">
            <w:r>
              <w:t>Scrivere correttamente digrammi e tr</w:t>
            </w:r>
            <w:r w:rsidR="001018A7">
              <w:t>igrammi (GN, GL, SC, CU,QU,CQU)-consolidamento</w:t>
            </w:r>
          </w:p>
          <w:p w:rsidR="00F00AE0" w:rsidRDefault="00F00AE0" w:rsidP="00BF3126"/>
          <w:p w:rsidR="002D7155" w:rsidRDefault="002D7155" w:rsidP="002D37E5">
            <w:r>
              <w:t>Riconoscere le doppie nelle parole e saperle scrivere.</w:t>
            </w:r>
          </w:p>
          <w:p w:rsidR="00F00AE0" w:rsidRDefault="00F00AE0" w:rsidP="002D37E5"/>
          <w:p w:rsidR="002D7155" w:rsidRDefault="002D7155" w:rsidP="002D37E5">
            <w:r>
              <w:t>Dividere correttamente le parole in sillabe</w:t>
            </w:r>
            <w:r w:rsidR="001018A7">
              <w:t>.</w:t>
            </w:r>
          </w:p>
          <w:p w:rsidR="00F00AE0" w:rsidRDefault="00F00AE0" w:rsidP="002D37E5"/>
          <w:p w:rsidR="001018A7" w:rsidRDefault="001018A7" w:rsidP="002D37E5">
            <w:r>
              <w:t>L’accento.</w:t>
            </w:r>
          </w:p>
          <w:p w:rsidR="00F00AE0" w:rsidRDefault="00F00AE0" w:rsidP="002D37E5"/>
          <w:p w:rsidR="001018A7" w:rsidRDefault="001018A7" w:rsidP="002D37E5">
            <w:r>
              <w:t>L’apostrofo.</w:t>
            </w:r>
          </w:p>
          <w:p w:rsidR="002D7155" w:rsidRDefault="002D7155" w:rsidP="002D37E5"/>
          <w:p w:rsidR="002D7155" w:rsidRDefault="002D7155" w:rsidP="00BA14B5"/>
          <w:p w:rsidR="002D7155" w:rsidRPr="00BA14B5" w:rsidRDefault="002D7155" w:rsidP="00BA14B5"/>
        </w:tc>
      </w:tr>
      <w:tr w:rsidR="002D7155" w:rsidTr="006F4638">
        <w:trPr>
          <w:cantSplit/>
          <w:trHeight w:val="70"/>
        </w:trPr>
        <w:tc>
          <w:tcPr>
            <w:tcW w:w="3068" w:type="dxa"/>
            <w:tcBorders>
              <w:top w:val="nil"/>
            </w:tcBorders>
          </w:tcPr>
          <w:p w:rsidR="002D7155" w:rsidRDefault="002D7155"/>
        </w:tc>
        <w:tc>
          <w:tcPr>
            <w:tcW w:w="5756" w:type="dxa"/>
            <w:vMerge/>
            <w:vAlign w:val="center"/>
          </w:tcPr>
          <w:p w:rsidR="002D7155" w:rsidRDefault="002D7155"/>
        </w:tc>
        <w:tc>
          <w:tcPr>
            <w:tcW w:w="5751" w:type="dxa"/>
            <w:vMerge/>
            <w:vAlign w:val="center"/>
          </w:tcPr>
          <w:p w:rsidR="002D7155" w:rsidRDefault="002D7155"/>
        </w:tc>
      </w:tr>
    </w:tbl>
    <w:p w:rsidR="002D7155" w:rsidRDefault="002D7155" w:rsidP="00086D5D">
      <w:r>
        <w:t xml:space="preserve"> </w:t>
      </w:r>
    </w:p>
    <w:p w:rsidR="002D7155" w:rsidRDefault="002D7155"/>
    <w:sectPr w:rsidR="002D7155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555EB0"/>
    <w:multiLevelType w:val="hybridMultilevel"/>
    <w:tmpl w:val="55C609B2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D3D74"/>
    <w:multiLevelType w:val="hybridMultilevel"/>
    <w:tmpl w:val="015452AA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377322"/>
    <w:multiLevelType w:val="hybridMultilevel"/>
    <w:tmpl w:val="60B6B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3931A2"/>
    <w:multiLevelType w:val="hybridMultilevel"/>
    <w:tmpl w:val="C756BB68"/>
    <w:lvl w:ilvl="0" w:tplc="08564026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086D5D"/>
    <w:rsid w:val="00026A16"/>
    <w:rsid w:val="00036899"/>
    <w:rsid w:val="00086D5D"/>
    <w:rsid w:val="001018A7"/>
    <w:rsid w:val="0016108C"/>
    <w:rsid w:val="00181050"/>
    <w:rsid w:val="001938FB"/>
    <w:rsid w:val="002D37E5"/>
    <w:rsid w:val="002D7155"/>
    <w:rsid w:val="002E6A7E"/>
    <w:rsid w:val="00333963"/>
    <w:rsid w:val="00371B41"/>
    <w:rsid w:val="0041106F"/>
    <w:rsid w:val="00482FF1"/>
    <w:rsid w:val="00490090"/>
    <w:rsid w:val="0054550E"/>
    <w:rsid w:val="00586ABA"/>
    <w:rsid w:val="005D4F6C"/>
    <w:rsid w:val="006871AC"/>
    <w:rsid w:val="006F4638"/>
    <w:rsid w:val="00790883"/>
    <w:rsid w:val="007C0BB2"/>
    <w:rsid w:val="007E735E"/>
    <w:rsid w:val="00855A3C"/>
    <w:rsid w:val="008858D4"/>
    <w:rsid w:val="009645E6"/>
    <w:rsid w:val="00985720"/>
    <w:rsid w:val="009B16DB"/>
    <w:rsid w:val="009B375F"/>
    <w:rsid w:val="00A35C02"/>
    <w:rsid w:val="00A621B8"/>
    <w:rsid w:val="00AF7221"/>
    <w:rsid w:val="00BA14B5"/>
    <w:rsid w:val="00BF0E25"/>
    <w:rsid w:val="00BF3126"/>
    <w:rsid w:val="00C65475"/>
    <w:rsid w:val="00C72B00"/>
    <w:rsid w:val="00C94809"/>
    <w:rsid w:val="00CB5C54"/>
    <w:rsid w:val="00D01D65"/>
    <w:rsid w:val="00D37835"/>
    <w:rsid w:val="00D85377"/>
    <w:rsid w:val="00D96D64"/>
    <w:rsid w:val="00DF0E81"/>
    <w:rsid w:val="00E47924"/>
    <w:rsid w:val="00EA76D6"/>
    <w:rsid w:val="00F00AE0"/>
    <w:rsid w:val="00F2400C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HP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maria genoveffa</dc:creator>
  <cp:lastModifiedBy>Luigi</cp:lastModifiedBy>
  <cp:revision>3</cp:revision>
  <cp:lastPrinted>2014-12-18T21:02:00Z</cp:lastPrinted>
  <dcterms:created xsi:type="dcterms:W3CDTF">2017-12-21T20:17:00Z</dcterms:created>
  <dcterms:modified xsi:type="dcterms:W3CDTF">2017-12-21T20:18:00Z</dcterms:modified>
</cp:coreProperties>
</file>